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2B" w:rsidRPr="001A5533" w:rsidRDefault="00E548DB" w:rsidP="00F6072B">
      <w:pPr>
        <w:spacing w:line="320" w:lineRule="exact"/>
        <w:jc w:val="left"/>
        <w:rPr>
          <w:rFonts w:hAnsi="Meiryo UI"/>
          <w:b/>
          <w:color w:val="000000" w:themeColor="text1"/>
          <w:sz w:val="28"/>
          <w:szCs w:val="28"/>
        </w:rPr>
      </w:pPr>
      <w:r w:rsidRPr="001A5533">
        <w:rPr>
          <w:rFonts w:hAnsi="Meiryo UI" w:hint="eastAsia"/>
          <w:b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4612640</wp:posOffset>
                </wp:positionH>
                <wp:positionV relativeFrom="paragraph">
                  <wp:posOffset>128905</wp:posOffset>
                </wp:positionV>
                <wp:extent cx="2009775" cy="12700"/>
                <wp:effectExtent l="19050" t="19050" r="28575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1270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rgbClr val="00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4A81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2pt,10.15pt" to="52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" strokecolor="#0c6" strokeweight="3.5pt">
                <v:stroke linestyle="thinThin" joinstyle="miter"/>
                <w10:wrap anchorx="margin"/>
              </v:line>
            </w:pict>
          </mc:Fallback>
        </mc:AlternateContent>
      </w:r>
      <w:r>
        <w:rPr>
          <w:rFonts w:hAnsi="Meiryo UI" w:hint="eastAsia"/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-239395</wp:posOffset>
                </wp:positionV>
                <wp:extent cx="4895850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533" w:rsidRPr="009C22B7" w:rsidRDefault="001A5533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9C22B7">
                              <w:rPr>
                                <w:rFonts w:hAnsi="Meiryo UI" w:hint="eastAsia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大商「SDGs・ESG対応支援」</w:t>
                            </w:r>
                            <w:r w:rsidR="00E548DB">
                              <w:rPr>
                                <w:rFonts w:hAnsi="Meiryo UI" w:hint="eastAsia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コンサルティング </w:t>
                            </w:r>
                            <w:r w:rsidRPr="009C22B7">
                              <w:rPr>
                                <w:rFonts w:hAnsi="Meiryo UI" w:hint="eastAsia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5.55pt;margin-top:-18.85pt;width:385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" filled="f" stroked="f" strokeweight=".5pt">
                <v:textbox>
                  <w:txbxContent>
                    <w:p w:rsidR="001A5533" w:rsidRPr="009C22B7" w:rsidRDefault="001A5533">
                      <w:pPr>
                        <w:rPr>
                          <w:color w:val="385623" w:themeColor="accent6" w:themeShade="80"/>
                        </w:rPr>
                      </w:pPr>
                      <w:r w:rsidRPr="009C22B7">
                        <w:rPr>
                          <w:rFonts w:hAnsi="Meiryo UI" w:hint="eastAsia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大商「SDGs・ESG対応支援」</w:t>
                      </w:r>
                      <w:r w:rsidR="00E548DB">
                        <w:rPr>
                          <w:rFonts w:hAnsi="Meiryo UI" w:hint="eastAsia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コンサルティング </w:t>
                      </w:r>
                      <w:r w:rsidRPr="009C22B7">
                        <w:rPr>
                          <w:rFonts w:hAnsi="Meiryo UI" w:hint="eastAsia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ワークショップ</w:t>
                      </w:r>
                    </w:p>
                  </w:txbxContent>
                </v:textbox>
              </v:shape>
            </w:pict>
          </mc:Fallback>
        </mc:AlternateContent>
      </w:r>
      <w:r w:rsidR="00E343B6">
        <w:rPr>
          <w:rFonts w:hAnsi="Meiryo UI" w:hint="eastAsia"/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648450" cy="1314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14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DF12" id="正方形/長方形 4" o:spid="_x0000_s1026" style="position:absolute;left:0;text-align:left;margin-left:0;margin-top:11.9pt;width:523.5pt;height:103.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" fillcolor="yellow" stroked="f" strokeweight="1pt">
                <w10:wrap anchorx="margin"/>
              </v:rect>
            </w:pict>
          </mc:Fallback>
        </mc:AlternateContent>
      </w:r>
      <w:r w:rsidR="001A5533" w:rsidRPr="001A5533">
        <w:rPr>
          <w:rFonts w:hAnsi="Meiryo UI"/>
          <w:b/>
          <w:color w:val="000000" w:themeColor="text1"/>
          <w:sz w:val="28"/>
          <w:szCs w:val="28"/>
        </w:rPr>
        <w:t xml:space="preserve"> </w:t>
      </w:r>
    </w:p>
    <w:p w:rsidR="00AE03CB" w:rsidRPr="001A5533" w:rsidRDefault="00AE03CB" w:rsidP="001A5533">
      <w:pPr>
        <w:spacing w:line="400" w:lineRule="exact"/>
        <w:jc w:val="right"/>
        <w:rPr>
          <w:rFonts w:hAnsi="Meiryo UI"/>
          <w:b/>
          <w:color w:val="000000" w:themeColor="text1"/>
          <w:sz w:val="24"/>
          <w:szCs w:val="24"/>
        </w:rPr>
      </w:pPr>
      <w:r w:rsidRPr="001A5533">
        <w:rPr>
          <w:rFonts w:hAnsi="Meiryo UI" w:hint="eastAsia"/>
          <w:b/>
          <w:color w:val="000000" w:themeColor="text1"/>
          <w:sz w:val="24"/>
          <w:szCs w:val="24"/>
        </w:rPr>
        <w:t>～</w:t>
      </w:r>
      <w:r w:rsidR="001A5533" w:rsidRPr="001A5533">
        <w:rPr>
          <w:rFonts w:hAnsi="Meiryo UI" w:hint="eastAsia"/>
          <w:b/>
          <w:color w:val="000000" w:themeColor="text1"/>
          <w:sz w:val="24"/>
          <w:szCs w:val="24"/>
        </w:rPr>
        <w:t xml:space="preserve"> </w:t>
      </w:r>
      <w:r w:rsidRPr="001A5533">
        <w:rPr>
          <w:rFonts w:hAnsi="Meiryo UI" w:hint="eastAsia"/>
          <w:b/>
          <w:color w:val="000000" w:themeColor="text1"/>
          <w:sz w:val="24"/>
          <w:szCs w:val="24"/>
        </w:rPr>
        <w:t>中小企業もSDGs・ESGに取り組む時代</w:t>
      </w:r>
      <w:r w:rsidR="001A5533" w:rsidRPr="001A5533">
        <w:rPr>
          <w:rFonts w:hAnsi="Meiryo UI" w:hint="eastAsia"/>
          <w:b/>
          <w:color w:val="000000" w:themeColor="text1"/>
          <w:sz w:val="24"/>
          <w:szCs w:val="24"/>
        </w:rPr>
        <w:t xml:space="preserve"> </w:t>
      </w:r>
      <w:r w:rsidRPr="001A5533">
        <w:rPr>
          <w:rFonts w:hAnsi="Meiryo UI" w:hint="eastAsia"/>
          <w:b/>
          <w:color w:val="000000" w:themeColor="text1"/>
          <w:sz w:val="24"/>
          <w:szCs w:val="24"/>
        </w:rPr>
        <w:t>～</w:t>
      </w:r>
    </w:p>
    <w:p w:rsidR="00336DC1" w:rsidRPr="00997B41" w:rsidRDefault="00336DC1" w:rsidP="00E343B6">
      <w:pPr>
        <w:spacing w:line="600" w:lineRule="exact"/>
        <w:ind w:leftChars="150" w:left="755" w:hangingChars="100" w:hanging="440"/>
        <w:jc w:val="left"/>
        <w:rPr>
          <w:rFonts w:hAnsi="Meiryo UI"/>
          <w:b/>
          <w:color w:val="000099"/>
          <w:sz w:val="56"/>
          <w:szCs w:val="56"/>
        </w:rPr>
      </w:pPr>
      <w:r w:rsidRPr="00997B41">
        <w:rPr>
          <w:rFonts w:hAnsi="Meiryo UI" w:hint="eastAsia"/>
          <w:b/>
          <w:color w:val="2F5496" w:themeColor="accent5" w:themeShade="BF"/>
          <w:sz w:val="44"/>
          <w:szCs w:val="44"/>
        </w:rPr>
        <w:t>自社</w:t>
      </w:r>
      <w:r w:rsidR="00AE03CB" w:rsidRPr="00997B41">
        <w:rPr>
          <w:rFonts w:hAnsi="Meiryo UI" w:hint="eastAsia"/>
          <w:b/>
          <w:color w:val="2F5496" w:themeColor="accent5" w:themeShade="BF"/>
          <w:sz w:val="44"/>
          <w:szCs w:val="44"/>
        </w:rPr>
        <w:t>の強みを活</w:t>
      </w:r>
      <w:r w:rsidR="00997B41" w:rsidRPr="00997B41">
        <w:rPr>
          <w:rFonts w:hAnsi="Meiryo UI" w:hint="eastAsia"/>
          <w:b/>
          <w:color w:val="2F5496" w:themeColor="accent5" w:themeShade="BF"/>
          <w:sz w:val="44"/>
          <w:szCs w:val="44"/>
        </w:rPr>
        <w:t>かした、</w:t>
      </w:r>
      <w:r w:rsidR="001A5533">
        <w:rPr>
          <w:rFonts w:hAnsi="Meiryo UI"/>
          <w:b/>
          <w:color w:val="2F5496" w:themeColor="accent5" w:themeShade="BF"/>
          <w:sz w:val="44"/>
          <w:szCs w:val="44"/>
        </w:rPr>
        <w:br/>
      </w:r>
      <w:r w:rsidRPr="00997B41">
        <w:rPr>
          <w:rFonts w:hAnsi="Meiryo UI" w:hint="eastAsia"/>
          <w:b/>
          <w:color w:val="000099"/>
          <w:sz w:val="56"/>
          <w:szCs w:val="56"/>
        </w:rPr>
        <w:t>SDGs・ESG</w:t>
      </w:r>
      <w:r w:rsidR="00997B41" w:rsidRPr="00997B41">
        <w:rPr>
          <w:rFonts w:hAnsi="Meiryo UI" w:hint="eastAsia"/>
          <w:b/>
          <w:color w:val="000099"/>
          <w:sz w:val="56"/>
          <w:szCs w:val="56"/>
        </w:rPr>
        <w:t>のビジネスプランができる</w:t>
      </w:r>
      <w:r w:rsidRPr="00997B41">
        <w:rPr>
          <w:rFonts w:hAnsi="Meiryo UI" w:hint="eastAsia"/>
          <w:b/>
          <w:color w:val="000099"/>
          <w:sz w:val="56"/>
          <w:szCs w:val="56"/>
        </w:rPr>
        <w:t>！</w:t>
      </w:r>
    </w:p>
    <w:p w:rsidR="007C4C7D" w:rsidRPr="00F6072B" w:rsidRDefault="001A5533" w:rsidP="00E04613">
      <w:pPr>
        <w:rPr>
          <w:rFonts w:hAnsi="Meiryo UI"/>
        </w:rPr>
      </w:pPr>
      <w:r>
        <w:rPr>
          <w:rFonts w:hAnsi="Meiryo UI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B16CF" wp14:editId="6A86E86D">
                <wp:simplePos x="0" y="0"/>
                <wp:positionH relativeFrom="margin">
                  <wp:posOffset>12065</wp:posOffset>
                </wp:positionH>
                <wp:positionV relativeFrom="paragraph">
                  <wp:posOffset>224155</wp:posOffset>
                </wp:positionV>
                <wp:extent cx="6635750" cy="9587"/>
                <wp:effectExtent l="19050" t="19050" r="317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0" cy="9587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rgbClr val="00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4D45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17.65pt" to="523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" strokecolor="#0c6" strokeweight="3.5pt">
                <v:stroke linestyle="thinThin" joinstyle="miter"/>
                <w10:wrap anchorx="margin"/>
              </v:line>
            </w:pict>
          </mc:Fallback>
        </mc:AlternateContent>
      </w:r>
    </w:p>
    <w:p w:rsidR="002573AD" w:rsidRPr="00E67D96" w:rsidRDefault="00910FE2" w:rsidP="00E343B6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67D96">
        <w:rPr>
          <w:rFonts w:ascii="メイリオ" w:eastAsia="メイリオ" w:hAnsi="メイリオ" w:cs="メイリオ" w:hint="eastAsia"/>
          <w:sz w:val="24"/>
        </w:rPr>
        <w:t>レジ袋の有料化やペットボトルの再利用推進など、</w:t>
      </w:r>
      <w:r w:rsidRPr="00910FE2">
        <w:rPr>
          <w:rFonts w:ascii="メイリオ" w:eastAsia="メイリオ" w:hAnsi="メイリオ" w:cs="メイリオ" w:hint="eastAsia"/>
          <w:sz w:val="24"/>
        </w:rPr>
        <w:t>社会はSDGsが示すゴールに向かって進んでいます。</w:t>
      </w:r>
      <w:r w:rsidR="002573AD" w:rsidRPr="00910FE2">
        <w:rPr>
          <w:rFonts w:ascii="メイリオ" w:eastAsia="メイリオ" w:hAnsi="メイリオ" w:cs="メイリオ" w:hint="eastAsia"/>
          <w:sz w:val="24"/>
        </w:rPr>
        <w:t>ESG投資</w:t>
      </w:r>
      <w:r w:rsidR="002573AD" w:rsidRPr="00910FE2">
        <w:rPr>
          <w:rFonts w:ascii="メイリオ" w:eastAsia="メイリオ" w:hAnsi="メイリオ" w:cs="メイリオ" w:hint="eastAsia"/>
          <w:sz w:val="24"/>
          <w:vertAlign w:val="superscript"/>
        </w:rPr>
        <w:t>*</w:t>
      </w:r>
      <w:r>
        <w:rPr>
          <w:rFonts w:ascii="メイリオ" w:eastAsia="メイリオ" w:hAnsi="メイリオ" w:cs="メイリオ" w:hint="eastAsia"/>
          <w:sz w:val="24"/>
        </w:rPr>
        <w:t>を通じて</w:t>
      </w:r>
      <w:r w:rsidR="00CE2AC8">
        <w:rPr>
          <w:rFonts w:ascii="メイリオ" w:eastAsia="メイリオ" w:hAnsi="メイリオ" w:cs="メイリオ" w:hint="eastAsia"/>
          <w:sz w:val="24"/>
        </w:rPr>
        <w:t>企業の社会的責任を</w:t>
      </w:r>
      <w:r w:rsidR="00091780">
        <w:rPr>
          <w:rFonts w:ascii="メイリオ" w:eastAsia="メイリオ" w:hAnsi="メイリオ" w:cs="メイリオ" w:hint="eastAsia"/>
          <w:sz w:val="24"/>
        </w:rPr>
        <w:t>問う</w:t>
      </w:r>
      <w:r w:rsidR="00CE2AC8">
        <w:rPr>
          <w:rFonts w:ascii="メイリオ" w:eastAsia="メイリオ" w:hAnsi="メイリオ" w:cs="メイリオ" w:hint="eastAsia"/>
          <w:sz w:val="24"/>
        </w:rPr>
        <w:t>流れが強まる</w:t>
      </w:r>
      <w:r w:rsidR="002573AD" w:rsidRPr="00910FE2">
        <w:rPr>
          <w:rFonts w:ascii="メイリオ" w:eastAsia="メイリオ" w:hAnsi="メイリオ" w:cs="メイリオ" w:hint="eastAsia"/>
          <w:sz w:val="24"/>
        </w:rPr>
        <w:t>中、</w:t>
      </w:r>
      <w:r w:rsidR="00091780">
        <w:rPr>
          <w:rFonts w:ascii="メイリオ" w:eastAsia="メイリオ" w:hAnsi="メイリオ" w:cs="メイリオ" w:hint="eastAsia"/>
          <w:sz w:val="24"/>
        </w:rPr>
        <w:t>ビジネス取引で</w:t>
      </w:r>
      <w:r w:rsidR="002573AD" w:rsidRPr="00910FE2">
        <w:rPr>
          <w:rFonts w:ascii="メイリオ" w:eastAsia="メイリオ" w:hAnsi="メイリオ" w:cs="メイリオ" w:hint="eastAsia"/>
          <w:sz w:val="24"/>
        </w:rPr>
        <w:t>サプライヤーにSDGsへの取組を求める動き</w:t>
      </w:r>
      <w:r w:rsidR="00CE2AC8">
        <w:rPr>
          <w:rFonts w:ascii="メイリオ" w:eastAsia="メイリオ" w:hAnsi="メイリオ" w:cs="メイリオ" w:hint="eastAsia"/>
          <w:sz w:val="24"/>
        </w:rPr>
        <w:t>も</w:t>
      </w:r>
      <w:r w:rsidR="002573AD" w:rsidRPr="00910FE2">
        <w:rPr>
          <w:rFonts w:ascii="メイリオ" w:eastAsia="メイリオ" w:hAnsi="メイリオ" w:cs="メイリオ" w:hint="eastAsia"/>
          <w:sz w:val="24"/>
        </w:rPr>
        <w:t>強</w:t>
      </w:r>
      <w:r w:rsidR="00CE2AC8">
        <w:rPr>
          <w:rFonts w:ascii="メイリオ" w:eastAsia="メイリオ" w:hAnsi="メイリオ" w:cs="メイリオ" w:hint="eastAsia"/>
          <w:sz w:val="24"/>
        </w:rPr>
        <w:t>まっている</w:t>
      </w:r>
      <w:r w:rsidR="002573AD">
        <w:rPr>
          <w:rFonts w:ascii="メイリオ" w:eastAsia="メイリオ" w:hAnsi="メイリオ" w:cs="メイリオ" w:hint="eastAsia"/>
          <w:sz w:val="24"/>
        </w:rPr>
        <w:t>といわれて</w:t>
      </w:r>
      <w:r w:rsidR="00CE2AC8">
        <w:rPr>
          <w:rFonts w:ascii="メイリオ" w:eastAsia="メイリオ" w:hAnsi="メイリオ" w:cs="メイリオ" w:hint="eastAsia"/>
          <w:sz w:val="24"/>
        </w:rPr>
        <w:t>います。</w:t>
      </w:r>
      <w:r w:rsidR="002573AD" w:rsidRPr="00E67D96">
        <w:rPr>
          <w:rFonts w:ascii="メイリオ" w:eastAsia="メイリオ" w:hAnsi="メイリオ" w:cs="メイリオ" w:hint="eastAsia"/>
          <w:b/>
          <w:color w:val="FF0000"/>
          <w:sz w:val="24"/>
        </w:rPr>
        <w:t>社会</w:t>
      </w:r>
      <w:r w:rsidR="002573AD">
        <w:rPr>
          <w:rFonts w:ascii="メイリオ" w:eastAsia="メイリオ" w:hAnsi="メイリオ" w:cs="メイリオ" w:hint="eastAsia"/>
          <w:b/>
          <w:color w:val="FF0000"/>
          <w:sz w:val="24"/>
        </w:rPr>
        <w:t>に、</w:t>
      </w:r>
      <w:r w:rsidR="00091780">
        <w:rPr>
          <w:rFonts w:ascii="メイリオ" w:eastAsia="メイリオ" w:hAnsi="メイリオ" w:cs="メイリオ" w:hint="eastAsia"/>
          <w:b/>
          <w:color w:val="FF0000"/>
          <w:sz w:val="24"/>
        </w:rPr>
        <w:t>そして</w:t>
      </w:r>
      <w:r w:rsidR="002573AD" w:rsidRPr="00E67D96">
        <w:rPr>
          <w:rFonts w:ascii="メイリオ" w:eastAsia="メイリオ" w:hAnsi="メイリオ" w:cs="メイリオ" w:hint="eastAsia"/>
          <w:b/>
          <w:color w:val="FF0000"/>
          <w:sz w:val="24"/>
        </w:rPr>
        <w:t>取引先に選ばれる企業になる</w:t>
      </w:r>
      <w:r w:rsidR="00CE2AC8">
        <w:rPr>
          <w:rFonts w:ascii="メイリオ" w:eastAsia="メイリオ" w:hAnsi="メイリオ" w:cs="メイリオ" w:hint="eastAsia"/>
          <w:b/>
          <w:color w:val="FF0000"/>
          <w:sz w:val="24"/>
        </w:rPr>
        <w:t>には、</w:t>
      </w:r>
      <w:r w:rsidR="002573AD">
        <w:rPr>
          <w:rFonts w:ascii="メイリオ" w:eastAsia="メイリオ" w:hAnsi="メイリオ" w:cs="メイリオ" w:hint="eastAsia"/>
          <w:b/>
          <w:color w:val="FF0000"/>
          <w:sz w:val="24"/>
        </w:rPr>
        <w:t>SDGsやESGに取り組む</w:t>
      </w:r>
      <w:r w:rsidR="00CE2AC8">
        <w:rPr>
          <w:rFonts w:ascii="メイリオ" w:eastAsia="メイリオ" w:hAnsi="メイリオ" w:cs="メイリオ" w:hint="eastAsia"/>
          <w:b/>
          <w:color w:val="FF0000"/>
          <w:sz w:val="24"/>
        </w:rPr>
        <w:t>べきとする機運が高まっています。</w:t>
      </w:r>
    </w:p>
    <w:p w:rsidR="002573AD" w:rsidRPr="00E67D96" w:rsidRDefault="00FB200D" w:rsidP="00CE2AC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67D96">
        <w:rPr>
          <w:rFonts w:hAnsi="Meiryo UI" w:hint="eastAsia"/>
          <w:sz w:val="24"/>
        </w:rPr>
        <w:t>今回の</w:t>
      </w:r>
      <w:r w:rsidR="00834B35" w:rsidRPr="002573AD">
        <w:rPr>
          <w:rFonts w:hAnsi="Meiryo UI"/>
          <w:b/>
          <w:color w:val="000099"/>
          <w:sz w:val="24"/>
        </w:rPr>
        <w:t>短期集中型</w:t>
      </w:r>
      <w:r w:rsidR="00834B35" w:rsidRPr="002573AD">
        <w:rPr>
          <w:rFonts w:hAnsi="Meiryo UI" w:hint="eastAsia"/>
          <w:b/>
          <w:color w:val="000099"/>
          <w:sz w:val="24"/>
        </w:rPr>
        <w:t>ワークショップ</w:t>
      </w:r>
      <w:r w:rsidR="00834B35" w:rsidRPr="00E67D96">
        <w:rPr>
          <w:rFonts w:hAnsi="Meiryo UI" w:hint="eastAsia"/>
          <w:sz w:val="24"/>
        </w:rPr>
        <w:t>では</w:t>
      </w:r>
      <w:r w:rsidR="00834B35" w:rsidRPr="00E67D96">
        <w:rPr>
          <w:rFonts w:hAnsi="Meiryo UI"/>
          <w:sz w:val="24"/>
        </w:rPr>
        <w:t>、</w:t>
      </w:r>
      <w:r w:rsidR="00CE2AC8">
        <w:rPr>
          <w:rFonts w:hAnsi="Meiryo UI" w:hint="eastAsia"/>
          <w:sz w:val="24"/>
        </w:rPr>
        <w:t>貴社の</w:t>
      </w:r>
      <w:r w:rsidR="00834B35" w:rsidRPr="00E67D96">
        <w:rPr>
          <w:rFonts w:ascii="メイリオ" w:eastAsia="メイリオ" w:hAnsi="メイリオ" w:cs="メイリオ" w:hint="eastAsia"/>
          <w:b/>
          <w:color w:val="FF0000"/>
          <w:sz w:val="24"/>
        </w:rPr>
        <w:t>経営</w:t>
      </w:r>
      <w:r w:rsidRPr="00E67D96">
        <w:rPr>
          <w:rFonts w:ascii="メイリオ" w:eastAsia="メイリオ" w:hAnsi="メイリオ" w:cs="メイリオ" w:hint="eastAsia"/>
          <w:b/>
          <w:color w:val="FF0000"/>
          <w:sz w:val="24"/>
        </w:rPr>
        <w:t>戦略</w:t>
      </w:r>
      <w:r w:rsidR="00CE2AC8">
        <w:rPr>
          <w:rFonts w:ascii="メイリオ" w:eastAsia="メイリオ" w:hAnsi="メイリオ" w:cs="メイリオ" w:hint="eastAsia"/>
          <w:b/>
          <w:color w:val="FF0000"/>
          <w:sz w:val="24"/>
        </w:rPr>
        <w:t>や</w:t>
      </w:r>
      <w:r w:rsidR="00834B35" w:rsidRPr="00E67D96">
        <w:rPr>
          <w:rFonts w:ascii="メイリオ" w:eastAsia="メイリオ" w:hAnsi="メイリオ" w:cs="メイリオ" w:hint="eastAsia"/>
          <w:b/>
          <w:color w:val="FF0000"/>
          <w:sz w:val="24"/>
        </w:rPr>
        <w:t>新規事業をSDGs・ESGに重ね合わせてブラッシュアップ</w:t>
      </w:r>
      <w:r w:rsidR="00CE2AC8">
        <w:rPr>
          <w:rFonts w:ascii="メイリオ" w:eastAsia="メイリオ" w:hAnsi="メイリオ" w:cs="メイリオ" w:hint="eastAsia"/>
          <w:b/>
          <w:color w:val="FF0000"/>
          <w:sz w:val="24"/>
        </w:rPr>
        <w:t>。SDGsやESGの新しいビジネスプラン</w:t>
      </w:r>
      <w:r w:rsidR="00CE2AC8">
        <w:rPr>
          <w:rFonts w:hAnsi="Meiryo UI" w:hint="eastAsia"/>
          <w:sz w:val="24"/>
        </w:rPr>
        <w:t>が出来上がります</w:t>
      </w:r>
      <w:r w:rsidR="00834B35" w:rsidRPr="00E67D96">
        <w:rPr>
          <w:rFonts w:hAnsi="Meiryo UI"/>
          <w:sz w:val="24"/>
        </w:rPr>
        <w:t>。</w:t>
      </w:r>
      <w:r w:rsidR="00834B35" w:rsidRPr="00E67D96">
        <w:rPr>
          <w:rFonts w:hAnsi="Meiryo UI" w:hint="eastAsia"/>
          <w:sz w:val="24"/>
        </w:rPr>
        <w:t>「</w:t>
      </w:r>
      <w:r w:rsidR="00834B35" w:rsidRPr="00E67D96">
        <w:rPr>
          <w:rFonts w:hAnsi="Meiryo UI"/>
          <w:sz w:val="24"/>
        </w:rPr>
        <w:t>SDGs・ESGに関心があるけど、</w:t>
      </w:r>
      <w:r w:rsidR="00CE2AC8">
        <w:rPr>
          <w:rFonts w:hAnsi="Meiryo UI" w:hint="eastAsia"/>
          <w:sz w:val="24"/>
        </w:rPr>
        <w:t>取り組み方がわからない</w:t>
      </w:r>
      <w:r w:rsidR="00834B35" w:rsidRPr="00E67D96">
        <w:rPr>
          <w:rFonts w:hAnsi="Meiryo UI"/>
          <w:sz w:val="24"/>
        </w:rPr>
        <w:t>」という企業様</w:t>
      </w:r>
      <w:r w:rsidR="00CE2AC8">
        <w:rPr>
          <w:rFonts w:hAnsi="Meiryo UI" w:hint="eastAsia"/>
          <w:sz w:val="24"/>
        </w:rPr>
        <w:t>、</w:t>
      </w:r>
      <w:r w:rsidR="00834B35" w:rsidRPr="00E67D96">
        <w:rPr>
          <w:rFonts w:hAnsi="Meiryo UI"/>
          <w:sz w:val="24"/>
        </w:rPr>
        <w:t>ぜひご活用ください！</w:t>
      </w:r>
      <w:r w:rsidR="00910FE2" w:rsidRPr="00E67D96">
        <w:rPr>
          <w:rFonts w:ascii="メイリオ" w:eastAsia="メイリオ" w:hAnsi="メイリオ" w:cs="メイリオ"/>
          <w:sz w:val="24"/>
        </w:rPr>
        <w:t xml:space="preserve"> </w:t>
      </w:r>
    </w:p>
    <w:p w:rsidR="00336DC1" w:rsidRPr="00307B94" w:rsidRDefault="00E343B6" w:rsidP="00FB200D">
      <w:pPr>
        <w:widowControl/>
        <w:spacing w:line="280" w:lineRule="exact"/>
        <w:ind w:firstLineChars="100" w:firstLine="220"/>
        <w:jc w:val="right"/>
        <w:rPr>
          <w:rFonts w:hAnsi="Meiryo UI"/>
          <w:vertAlign w:val="superscript"/>
        </w:rPr>
      </w:pPr>
      <w:r w:rsidRPr="00E343B6">
        <w:rPr>
          <w:rFonts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198755</wp:posOffset>
                </wp:positionV>
                <wp:extent cx="6696075" cy="16287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6287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25238" id="正方形/長方形 3" o:spid="_x0000_s1026" style="position:absolute;left:0;text-align:left;margin-left:-5.05pt;margin-top:15.65pt;width:527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" filled="f" strokecolor="#0c6" strokeweight="3pt">
                <v:stroke linestyle="thinThin"/>
              </v:rect>
            </w:pict>
          </mc:Fallback>
        </mc:AlternateContent>
      </w:r>
      <w:r w:rsidR="00307B94" w:rsidRPr="00307B94">
        <w:rPr>
          <w:rFonts w:hAnsi="Meiryo UI" w:hint="eastAsia"/>
          <w:vertAlign w:val="superscript"/>
        </w:rPr>
        <w:t>*環境（Environment）や社会（Society）、企業統治（Governance</w:t>
      </w:r>
      <w:r w:rsidR="00307B94">
        <w:rPr>
          <w:rFonts w:hAnsi="Meiryo UI" w:hint="eastAsia"/>
          <w:vertAlign w:val="superscript"/>
        </w:rPr>
        <w:t>）に配慮した企業を選別して行う投資</w:t>
      </w:r>
    </w:p>
    <w:p w:rsidR="007C4C7D" w:rsidRPr="00E67D96" w:rsidRDefault="00FB200D" w:rsidP="00E343B6">
      <w:pPr>
        <w:spacing w:beforeLines="50" w:before="180" w:line="320" w:lineRule="exact"/>
        <w:ind w:firstLineChars="50" w:firstLine="110"/>
        <w:rPr>
          <w:rFonts w:hAnsi="Meiryo UI"/>
          <w:sz w:val="22"/>
        </w:rPr>
      </w:pPr>
      <w:r w:rsidRPr="00E343B6">
        <w:rPr>
          <w:rFonts w:hAnsi="Meiryo UI" w:hint="eastAsia"/>
          <w:b/>
          <w:sz w:val="22"/>
        </w:rPr>
        <w:t>＜</w:t>
      </w:r>
      <w:r w:rsidR="00B91922">
        <w:rPr>
          <w:rFonts w:hAnsi="Meiryo UI" w:hint="eastAsia"/>
          <w:sz w:val="22"/>
        </w:rPr>
        <w:t xml:space="preserve"> </w:t>
      </w:r>
      <w:r w:rsidR="00CE2AC8" w:rsidRPr="00E343B6">
        <w:rPr>
          <w:rFonts w:hAnsi="Meiryo UI" w:hint="eastAsia"/>
          <w:b/>
          <w:sz w:val="22"/>
        </w:rPr>
        <w:t>大商「SDGs・ESG対応支援」</w:t>
      </w:r>
      <w:r w:rsidR="00E548DB">
        <w:rPr>
          <w:rFonts w:hAnsi="Meiryo UI" w:hint="eastAsia"/>
          <w:b/>
          <w:sz w:val="22"/>
        </w:rPr>
        <w:t xml:space="preserve">コンサルティング </w:t>
      </w:r>
      <w:r w:rsidR="00CE2AC8" w:rsidRPr="00E343B6">
        <w:rPr>
          <w:rFonts w:hAnsi="Meiryo UI" w:hint="eastAsia"/>
          <w:b/>
          <w:sz w:val="22"/>
        </w:rPr>
        <w:t>ワークショップの特徴</w:t>
      </w:r>
      <w:r w:rsidR="00B91922" w:rsidRPr="00E343B6">
        <w:rPr>
          <w:rFonts w:hAnsi="Meiryo UI" w:hint="eastAsia"/>
          <w:b/>
          <w:sz w:val="22"/>
        </w:rPr>
        <w:t xml:space="preserve"> </w:t>
      </w:r>
      <w:r w:rsidRPr="00E343B6">
        <w:rPr>
          <w:rFonts w:hAnsi="Meiryo UI" w:hint="eastAsia"/>
          <w:b/>
          <w:sz w:val="22"/>
        </w:rPr>
        <w:t>＞</w:t>
      </w:r>
    </w:p>
    <w:p w:rsidR="00FB200D" w:rsidRPr="00E343B6" w:rsidRDefault="00FB200D" w:rsidP="00E343B6">
      <w:pPr>
        <w:spacing w:line="320" w:lineRule="exact"/>
        <w:ind w:leftChars="67" w:left="141"/>
        <w:rPr>
          <w:rFonts w:hAnsi="Meiryo UI"/>
          <w:sz w:val="24"/>
          <w:szCs w:val="24"/>
        </w:rPr>
      </w:pPr>
      <w:r w:rsidRPr="00E343B6">
        <w:rPr>
          <w:rFonts w:hAnsi="Meiryo UI" w:hint="eastAsia"/>
          <w:sz w:val="24"/>
          <w:szCs w:val="24"/>
        </w:rPr>
        <w:t>１</w:t>
      </w:r>
      <w:r w:rsidR="0017588A" w:rsidRPr="00E343B6">
        <w:rPr>
          <w:rFonts w:hAnsi="Meiryo UI" w:hint="eastAsia"/>
          <w:sz w:val="24"/>
          <w:szCs w:val="24"/>
        </w:rPr>
        <w:t>．</w:t>
      </w:r>
      <w:r w:rsidR="00385B8C" w:rsidRPr="00E343B6">
        <w:rPr>
          <w:rFonts w:hAnsi="Meiryo UI" w:hint="eastAsia"/>
          <w:b/>
          <w:color w:val="FF0000"/>
          <w:sz w:val="24"/>
          <w:szCs w:val="24"/>
        </w:rPr>
        <w:t>実践的</w:t>
      </w:r>
      <w:r w:rsidR="00385B8C" w:rsidRPr="00E343B6">
        <w:rPr>
          <w:rFonts w:hAnsi="Meiryo UI" w:hint="eastAsia"/>
          <w:sz w:val="24"/>
          <w:szCs w:val="24"/>
        </w:rPr>
        <w:t>なワークショップで</w:t>
      </w:r>
      <w:r w:rsidR="00385B8C" w:rsidRPr="00E343B6">
        <w:rPr>
          <w:rFonts w:hAnsi="Meiryo UI" w:hint="eastAsia"/>
          <w:b/>
          <w:color w:val="FF0000"/>
          <w:sz w:val="24"/>
          <w:szCs w:val="24"/>
        </w:rPr>
        <w:t>具体的にすべきことがわかる</w:t>
      </w:r>
      <w:r w:rsidR="00385B8C" w:rsidRPr="00E343B6">
        <w:rPr>
          <w:rFonts w:hAnsi="Meiryo UI" w:hint="eastAsia"/>
          <w:sz w:val="24"/>
          <w:szCs w:val="24"/>
        </w:rPr>
        <w:t>！</w:t>
      </w:r>
    </w:p>
    <w:p w:rsidR="00FB200D" w:rsidRPr="00AE03CB" w:rsidRDefault="00A43E66" w:rsidP="00AE03CB">
      <w:pPr>
        <w:spacing w:line="320" w:lineRule="exact"/>
        <w:ind w:firstLineChars="350" w:firstLine="735"/>
        <w:rPr>
          <w:rFonts w:hAnsi="Meiryo UI"/>
        </w:rPr>
      </w:pPr>
      <w:r w:rsidRPr="00AE03CB">
        <w:rPr>
          <w:rFonts w:hAnsi="Meiryo UI" w:hint="eastAsia"/>
        </w:rPr>
        <w:t>500事例を体系化したワークショップで、経験豊富な講師陣が対応</w:t>
      </w:r>
      <w:r w:rsidR="00B51F55">
        <w:rPr>
          <w:rFonts w:hAnsi="Meiryo UI" w:hint="eastAsia"/>
        </w:rPr>
        <w:t>します。あらゆる分野・業種でも参加可能です</w:t>
      </w:r>
    </w:p>
    <w:p w:rsidR="00FB200D" w:rsidRPr="00E343B6" w:rsidRDefault="00FB200D" w:rsidP="00E343B6">
      <w:pPr>
        <w:spacing w:line="320" w:lineRule="exact"/>
        <w:ind w:leftChars="67" w:left="141"/>
        <w:rPr>
          <w:rFonts w:hAnsi="Meiryo UI"/>
          <w:sz w:val="24"/>
          <w:szCs w:val="24"/>
        </w:rPr>
      </w:pPr>
      <w:r w:rsidRPr="00E343B6">
        <w:rPr>
          <w:rFonts w:hAnsi="Meiryo UI" w:hint="eastAsia"/>
          <w:sz w:val="24"/>
          <w:szCs w:val="24"/>
        </w:rPr>
        <w:t>２．</w:t>
      </w:r>
      <w:r w:rsidR="00385B8C" w:rsidRPr="00E343B6">
        <w:rPr>
          <w:rFonts w:hAnsi="Meiryo UI" w:hint="eastAsia"/>
          <w:b/>
          <w:color w:val="FF0000"/>
          <w:sz w:val="24"/>
          <w:szCs w:val="24"/>
        </w:rPr>
        <w:t>自社の強みを活かせる</w:t>
      </w:r>
      <w:r w:rsidR="00385B8C" w:rsidRPr="00E343B6">
        <w:rPr>
          <w:rFonts w:hAnsi="Meiryo UI" w:hint="eastAsia"/>
          <w:sz w:val="24"/>
          <w:szCs w:val="24"/>
        </w:rPr>
        <w:t>SDGs・ESGへの取り組み方がわかる！</w:t>
      </w:r>
    </w:p>
    <w:p w:rsidR="00FB200D" w:rsidRPr="00AE03CB" w:rsidRDefault="00385B8C" w:rsidP="00AE03CB">
      <w:pPr>
        <w:spacing w:line="320" w:lineRule="exact"/>
        <w:ind w:firstLineChars="350" w:firstLine="735"/>
        <w:rPr>
          <w:rFonts w:hAnsi="Meiryo UI"/>
        </w:rPr>
      </w:pPr>
      <w:r w:rsidRPr="00AE03CB">
        <w:rPr>
          <w:rFonts w:hAnsi="Meiryo UI" w:hint="eastAsia"/>
        </w:rPr>
        <w:t>すでにある経営戦略・新規事業をブラッシュアップしS</w:t>
      </w:r>
      <w:r w:rsidRPr="00AE03CB">
        <w:rPr>
          <w:rFonts w:hAnsi="Meiryo UI"/>
        </w:rPr>
        <w:t>DGs</w:t>
      </w:r>
      <w:r w:rsidRPr="00AE03CB">
        <w:rPr>
          <w:rFonts w:hAnsi="Meiryo UI" w:hint="eastAsia"/>
        </w:rPr>
        <w:t>・ESGに対応</w:t>
      </w:r>
      <w:r w:rsidR="00AE03CB" w:rsidRPr="00AE03CB">
        <w:rPr>
          <w:rFonts w:hAnsi="Meiryo UI" w:hint="eastAsia"/>
        </w:rPr>
        <w:t>させ</w:t>
      </w:r>
      <w:r w:rsidRPr="00AE03CB">
        <w:rPr>
          <w:rFonts w:hAnsi="Meiryo UI" w:hint="eastAsia"/>
        </w:rPr>
        <w:t>ます。</w:t>
      </w:r>
    </w:p>
    <w:p w:rsidR="00FB200D" w:rsidRPr="00E343B6" w:rsidRDefault="00FB200D" w:rsidP="00E343B6">
      <w:pPr>
        <w:spacing w:line="320" w:lineRule="exact"/>
        <w:ind w:leftChars="67" w:left="141"/>
        <w:rPr>
          <w:rFonts w:hAnsi="Meiryo UI"/>
          <w:sz w:val="24"/>
          <w:szCs w:val="24"/>
        </w:rPr>
      </w:pPr>
      <w:r w:rsidRPr="00E343B6">
        <w:rPr>
          <w:rFonts w:hAnsi="Meiryo UI" w:hint="eastAsia"/>
          <w:sz w:val="24"/>
          <w:szCs w:val="24"/>
        </w:rPr>
        <w:t>３．</w:t>
      </w:r>
      <w:r w:rsidR="008367F4">
        <w:rPr>
          <w:rFonts w:hAnsi="Meiryo UI" w:hint="eastAsia"/>
          <w:b/>
          <w:color w:val="FF0000"/>
          <w:sz w:val="24"/>
          <w:szCs w:val="24"/>
        </w:rPr>
        <w:t>グループ受講</w:t>
      </w:r>
      <w:r w:rsidR="00E343B6">
        <w:rPr>
          <w:rFonts w:hAnsi="Meiryo UI" w:hint="eastAsia"/>
          <w:b/>
          <w:color w:val="FF0000"/>
          <w:sz w:val="24"/>
          <w:szCs w:val="24"/>
        </w:rPr>
        <w:t>で人脈拡大、</w:t>
      </w:r>
      <w:r w:rsidR="00A43E66" w:rsidRPr="00E343B6">
        <w:rPr>
          <w:rFonts w:hAnsi="Meiryo UI" w:hint="eastAsia"/>
          <w:b/>
          <w:color w:val="FF0000"/>
          <w:sz w:val="24"/>
          <w:szCs w:val="24"/>
        </w:rPr>
        <w:t>安価にコンサルティング</w:t>
      </w:r>
      <w:r w:rsidR="00A43E66" w:rsidRPr="00E343B6">
        <w:rPr>
          <w:rFonts w:hAnsi="Meiryo UI" w:hint="eastAsia"/>
          <w:sz w:val="24"/>
          <w:szCs w:val="24"/>
        </w:rPr>
        <w:t>を受けられる！</w:t>
      </w:r>
    </w:p>
    <w:p w:rsidR="00A43E66" w:rsidRPr="00AE03CB" w:rsidRDefault="00A43E66" w:rsidP="00AE03CB">
      <w:pPr>
        <w:spacing w:line="320" w:lineRule="exact"/>
        <w:ind w:firstLineChars="350" w:firstLine="735"/>
        <w:rPr>
          <w:rFonts w:hAnsi="Meiryo UI"/>
        </w:rPr>
      </w:pPr>
      <w:r w:rsidRPr="00AE03CB">
        <w:rPr>
          <w:rFonts w:hAnsi="Meiryo UI" w:hint="eastAsia"/>
        </w:rPr>
        <w:t>1社だけで受講すると高額なコンサルティングを、複数社でグループ受講することにより費用を格段に抑えられます。</w:t>
      </w:r>
    </w:p>
    <w:p w:rsidR="00FB200D" w:rsidRPr="007C4C7D" w:rsidRDefault="00FB200D" w:rsidP="00CD08E3">
      <w:pPr>
        <w:rPr>
          <w:rFonts w:hAnsi="Meiryo UI"/>
        </w:rPr>
      </w:pPr>
    </w:p>
    <w:p w:rsidR="007C4C7D" w:rsidRPr="002D17C6" w:rsidRDefault="007C4C7D" w:rsidP="00392E55">
      <w:pPr>
        <w:widowControl/>
        <w:spacing w:line="280" w:lineRule="exact"/>
        <w:ind w:leftChars="-135" w:left="-283"/>
        <w:jc w:val="left"/>
        <w:rPr>
          <w:rFonts w:hAnsi="Meiryo UI"/>
          <w:sz w:val="24"/>
          <w:szCs w:val="24"/>
        </w:rPr>
      </w:pPr>
      <w:r w:rsidRPr="002D17C6">
        <w:rPr>
          <w:rFonts w:hAnsi="Meiryo UI" w:hint="eastAsia"/>
          <w:sz w:val="24"/>
          <w:szCs w:val="24"/>
        </w:rPr>
        <w:t>【プログラム】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148"/>
        <w:gridCol w:w="2289"/>
        <w:gridCol w:w="6048"/>
      </w:tblGrid>
      <w:tr w:rsidR="00180461" w:rsidRPr="0008156F" w:rsidTr="000E6F24">
        <w:trPr>
          <w:trHeight w:val="493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0461" w:rsidRPr="0008156F" w:rsidRDefault="00180461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日</w:t>
            </w:r>
            <w:r w:rsidR="00E343B6">
              <w:rPr>
                <w:rFonts w:hint="eastAsia"/>
                <w:b/>
                <w:bCs/>
              </w:rPr>
              <w:t xml:space="preserve">　　</w:t>
            </w:r>
            <w:r w:rsidRPr="0008156F"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0461" w:rsidRPr="0008156F" w:rsidRDefault="00180461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プ</w:t>
            </w:r>
            <w:r w:rsidR="000E6F24">
              <w:rPr>
                <w:rFonts w:hint="eastAsia"/>
                <w:b/>
                <w:bCs/>
              </w:rPr>
              <w:t xml:space="preserve"> </w:t>
            </w:r>
            <w:r w:rsidRPr="0008156F">
              <w:rPr>
                <w:rFonts w:hint="eastAsia"/>
                <w:b/>
                <w:bCs/>
              </w:rPr>
              <w:t>ロ</w:t>
            </w:r>
            <w:r w:rsidR="000E6F24">
              <w:rPr>
                <w:rFonts w:hint="eastAsia"/>
                <w:b/>
                <w:bCs/>
              </w:rPr>
              <w:t xml:space="preserve"> </w:t>
            </w:r>
            <w:r w:rsidRPr="0008156F">
              <w:rPr>
                <w:rFonts w:hint="eastAsia"/>
                <w:b/>
                <w:bCs/>
              </w:rPr>
              <w:t>グ</w:t>
            </w:r>
            <w:r w:rsidR="000E6F24">
              <w:rPr>
                <w:rFonts w:hint="eastAsia"/>
                <w:b/>
                <w:bCs/>
              </w:rPr>
              <w:t xml:space="preserve"> </w:t>
            </w:r>
            <w:r w:rsidRPr="0008156F">
              <w:rPr>
                <w:rFonts w:hint="eastAsia"/>
                <w:b/>
                <w:bCs/>
              </w:rPr>
              <w:t>ラ</w:t>
            </w:r>
            <w:r w:rsidR="000E6F24">
              <w:rPr>
                <w:rFonts w:hint="eastAsia"/>
                <w:b/>
                <w:bCs/>
              </w:rPr>
              <w:t xml:space="preserve"> </w:t>
            </w:r>
            <w:r w:rsidRPr="0008156F">
              <w:rPr>
                <w:rFonts w:hint="eastAsia"/>
                <w:b/>
                <w:bCs/>
              </w:rPr>
              <w:t>ム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0461" w:rsidRPr="00E343B6" w:rsidRDefault="00180461" w:rsidP="008367F4">
            <w:pPr>
              <w:widowControl/>
              <w:jc w:val="center"/>
              <w:rPr>
                <w:bCs/>
                <w:sz w:val="20"/>
                <w:szCs w:val="20"/>
              </w:rPr>
            </w:pPr>
            <w:r w:rsidRPr="0008156F">
              <w:rPr>
                <w:rFonts w:hint="eastAsia"/>
                <w:b/>
                <w:bCs/>
              </w:rPr>
              <w:t>概</w:t>
            </w:r>
            <w:r w:rsidR="00E343B6">
              <w:rPr>
                <w:rFonts w:hint="eastAsia"/>
                <w:b/>
                <w:bCs/>
              </w:rPr>
              <w:t xml:space="preserve">　　</w:t>
            </w:r>
            <w:r w:rsidR="000E6F24">
              <w:rPr>
                <w:rFonts w:hint="eastAsia"/>
                <w:b/>
                <w:bCs/>
              </w:rPr>
              <w:t xml:space="preserve">    </w:t>
            </w:r>
            <w:r w:rsidRPr="0008156F">
              <w:rPr>
                <w:rFonts w:hint="eastAsia"/>
                <w:b/>
                <w:bCs/>
              </w:rPr>
              <w:t>要</w:t>
            </w:r>
          </w:p>
        </w:tc>
      </w:tr>
      <w:tr w:rsidR="008367F4" w:rsidRPr="0008156F" w:rsidTr="000E6F24">
        <w:trPr>
          <w:trHeight w:val="1117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  <w:ind w:firstLineChars="15" w:firstLine="31"/>
              <w:jc w:val="center"/>
            </w:pPr>
            <w:r w:rsidRPr="0008156F">
              <w:rPr>
                <w:rFonts w:hint="eastAsia"/>
                <w:spacing w:val="-2"/>
              </w:rPr>
              <w:t>【1日目】</w:t>
            </w:r>
            <w:r w:rsidR="000E6F24">
              <w:rPr>
                <w:rFonts w:hint="eastAsia"/>
                <w:spacing w:val="-2"/>
              </w:rPr>
              <w:t xml:space="preserve"> </w:t>
            </w:r>
            <w:r w:rsidRPr="0008156F">
              <w:rPr>
                <w:rFonts w:hint="eastAsia"/>
                <w:spacing w:val="-2"/>
              </w:rPr>
              <w:t>6/16</w:t>
            </w:r>
            <w:r w:rsidR="000E6F24">
              <w:rPr>
                <w:rFonts w:hint="eastAsia"/>
                <w:spacing w:val="-2"/>
              </w:rPr>
              <w:t>(</w:t>
            </w:r>
            <w:r w:rsidRPr="0008156F">
              <w:rPr>
                <w:rFonts w:hint="eastAsia"/>
                <w:spacing w:val="-2"/>
              </w:rPr>
              <w:t>水</w:t>
            </w:r>
            <w:r w:rsidR="000E6F24">
              <w:rPr>
                <w:rFonts w:hint="eastAsia"/>
                <w:spacing w:val="-2"/>
              </w:rPr>
              <w:t>)</w:t>
            </w:r>
            <w:r w:rsidRPr="0008156F">
              <w:rPr>
                <w:rFonts w:hint="eastAsia"/>
              </w:rPr>
              <w:br/>
              <w:t>10：00～15：00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参加者同士の</w:t>
            </w:r>
            <w:r w:rsidRPr="0008156F">
              <w:rPr>
                <w:rFonts w:hint="eastAsia"/>
                <w:b/>
                <w:bCs/>
              </w:rPr>
              <w:br/>
              <w:t>相互理解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E343B6" w:rsidRDefault="008367F4" w:rsidP="000E6F24">
            <w:pPr>
              <w:widowControl/>
            </w:pPr>
            <w:r w:rsidRPr="0008156F">
              <w:rPr>
                <w:rFonts w:hint="eastAsia"/>
              </w:rPr>
              <w:t>事業</w:t>
            </w:r>
            <w:r>
              <w:rPr>
                <w:rFonts w:hint="eastAsia"/>
              </w:rPr>
              <w:t>や</w:t>
            </w:r>
            <w:r w:rsidRPr="0008156F">
              <w:rPr>
                <w:rFonts w:hint="eastAsia"/>
              </w:rPr>
              <w:t>業務における成功や困難、想いを共有・共感</w:t>
            </w:r>
            <w:r>
              <w:rPr>
                <w:rFonts w:hint="eastAsia"/>
              </w:rPr>
              <w:t>し、参加者同士の</w:t>
            </w:r>
            <w:r w:rsidRPr="0008156F">
              <w:rPr>
                <w:rFonts w:hint="eastAsia"/>
              </w:rPr>
              <w:t>相互理解を深めます。</w:t>
            </w:r>
          </w:p>
        </w:tc>
      </w:tr>
      <w:tr w:rsidR="008367F4" w:rsidRPr="0008156F" w:rsidTr="000E6F24">
        <w:trPr>
          <w:trHeight w:val="1033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ind w:firstLineChars="15" w:firstLine="31"/>
              <w:jc w:val="center"/>
            </w:pPr>
          </w:p>
        </w:tc>
        <w:tc>
          <w:tcPr>
            <w:tcW w:w="22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ビジネスプランの</w:t>
            </w:r>
            <w:r w:rsidRPr="0008156F">
              <w:rPr>
                <w:rFonts w:hint="eastAsia"/>
                <w:b/>
                <w:bCs/>
              </w:rPr>
              <w:br/>
              <w:t>「テーマ」設定</w:t>
            </w:r>
          </w:p>
        </w:tc>
        <w:tc>
          <w:tcPr>
            <w:tcW w:w="6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</w:pPr>
            <w:r w:rsidRPr="0008156F">
              <w:rPr>
                <w:rFonts w:hint="eastAsia"/>
              </w:rPr>
              <w:t>事業</w:t>
            </w:r>
            <w:r>
              <w:rPr>
                <w:rFonts w:hint="eastAsia"/>
              </w:rPr>
              <w:t>や</w:t>
            </w:r>
            <w:r w:rsidRPr="0008156F">
              <w:rPr>
                <w:rFonts w:hint="eastAsia"/>
              </w:rPr>
              <w:t>業務全般について</w:t>
            </w:r>
            <w:r>
              <w:rPr>
                <w:rFonts w:hint="eastAsia"/>
              </w:rPr>
              <w:t>「</w:t>
            </w:r>
            <w:r w:rsidRPr="0008156F">
              <w:rPr>
                <w:rFonts w:hint="eastAsia"/>
              </w:rPr>
              <w:t>あるべき姿</w:t>
            </w:r>
            <w:r>
              <w:rPr>
                <w:rFonts w:hint="eastAsia"/>
              </w:rPr>
              <w:t>」</w:t>
            </w:r>
            <w:r w:rsidRPr="0008156F">
              <w:rPr>
                <w:rFonts w:hint="eastAsia"/>
              </w:rPr>
              <w:t>と</w:t>
            </w:r>
            <w:r>
              <w:rPr>
                <w:rFonts w:hint="eastAsia"/>
              </w:rPr>
              <w:t>「</w:t>
            </w:r>
            <w:r w:rsidRPr="0008156F">
              <w:rPr>
                <w:rFonts w:hint="eastAsia"/>
              </w:rPr>
              <w:t>現状</w:t>
            </w:r>
            <w:r>
              <w:rPr>
                <w:rFonts w:hint="eastAsia"/>
              </w:rPr>
              <w:t>」</w:t>
            </w:r>
            <w:r w:rsidRPr="0008156F">
              <w:rPr>
                <w:rFonts w:hint="eastAsia"/>
              </w:rPr>
              <w:t>を比べ、自社の課題を</w:t>
            </w:r>
            <w:r>
              <w:rPr>
                <w:rFonts w:hint="eastAsia"/>
              </w:rPr>
              <w:t>明らか</w:t>
            </w:r>
            <w:r w:rsidRPr="0008156F">
              <w:rPr>
                <w:rFonts w:hint="eastAsia"/>
              </w:rPr>
              <w:t>にし、SDGs・ESG</w:t>
            </w:r>
            <w:r>
              <w:rPr>
                <w:rFonts w:hint="eastAsia"/>
              </w:rPr>
              <w:t>に対応するための</w:t>
            </w:r>
            <w:r w:rsidRPr="0008156F">
              <w:rPr>
                <w:rFonts w:hint="eastAsia"/>
              </w:rPr>
              <w:t>テーマを設定します。</w:t>
            </w:r>
          </w:p>
        </w:tc>
      </w:tr>
      <w:tr w:rsidR="008367F4" w:rsidRPr="0008156F" w:rsidTr="000E6F24">
        <w:trPr>
          <w:trHeight w:val="786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  <w:ind w:firstLineChars="15" w:firstLine="31"/>
              <w:jc w:val="center"/>
            </w:pPr>
            <w:r w:rsidRPr="0008156F">
              <w:rPr>
                <w:rFonts w:hint="eastAsia"/>
              </w:rPr>
              <w:t>【2日目】</w:t>
            </w:r>
            <w:r w:rsidR="000E6F24">
              <w:rPr>
                <w:rFonts w:hint="eastAsia"/>
              </w:rPr>
              <w:t xml:space="preserve"> </w:t>
            </w:r>
            <w:r w:rsidRPr="0008156F">
              <w:rPr>
                <w:rFonts w:hint="eastAsia"/>
              </w:rPr>
              <w:t>7/7</w:t>
            </w:r>
            <w:r w:rsidR="000E6F24">
              <w:t>(</w:t>
            </w:r>
            <w:r w:rsidR="000E6F24">
              <w:rPr>
                <w:rFonts w:hint="eastAsia"/>
              </w:rPr>
              <w:t>水)</w:t>
            </w:r>
            <w:r w:rsidRPr="0008156F">
              <w:rPr>
                <w:rFonts w:hint="eastAsia"/>
              </w:rPr>
              <w:br/>
              <w:t>10：00～15：00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「やるべきこと」の明確化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B51F55">
            <w:pPr>
              <w:widowControl/>
            </w:pPr>
            <w:r w:rsidRPr="0008156F">
              <w:rPr>
                <w:rFonts w:hint="eastAsia"/>
              </w:rPr>
              <w:t>テーマにおける課題</w:t>
            </w:r>
            <w:r>
              <w:rPr>
                <w:rFonts w:hint="eastAsia"/>
              </w:rPr>
              <w:t>・取り組みの</w:t>
            </w:r>
            <w:r w:rsidRPr="0008156F">
              <w:rPr>
                <w:rFonts w:hint="eastAsia"/>
              </w:rPr>
              <w:t>｢やるべきこと｣を明らかにします。</w:t>
            </w:r>
          </w:p>
        </w:tc>
      </w:tr>
      <w:tr w:rsidR="008367F4" w:rsidRPr="0008156F" w:rsidTr="000E6F24">
        <w:trPr>
          <w:trHeight w:val="1101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ind w:firstLineChars="15" w:firstLine="31"/>
              <w:jc w:val="center"/>
            </w:pPr>
          </w:p>
        </w:tc>
        <w:tc>
          <w:tcPr>
            <w:tcW w:w="22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ビジネスプランの</w:t>
            </w:r>
            <w:r>
              <w:rPr>
                <w:rFonts w:hint="eastAsia"/>
                <w:b/>
                <w:bCs/>
              </w:rPr>
              <w:t>タマゴの</w:t>
            </w:r>
            <w:r w:rsidRPr="0008156F">
              <w:rPr>
                <w:rFonts w:hint="eastAsia"/>
                <w:b/>
                <w:bCs/>
              </w:rPr>
              <w:t>策定</w:t>
            </w:r>
          </w:p>
        </w:tc>
        <w:tc>
          <w:tcPr>
            <w:tcW w:w="6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8367F4">
            <w:pPr>
              <w:widowControl/>
            </w:pPr>
            <w:r w:rsidRPr="0008156F">
              <w:rPr>
                <w:rFonts w:hint="eastAsia"/>
              </w:rPr>
              <w:t>｢やるべきこと｣を実現するために､自分たちの｢強み｣や多様な協働先の｢強み｣を思い描きながら、SDGs・ESGビジネスプラン</w:t>
            </w:r>
            <w:r>
              <w:rPr>
                <w:rFonts w:hint="eastAsia"/>
              </w:rPr>
              <w:t>のタマゴを策定します。</w:t>
            </w:r>
          </w:p>
        </w:tc>
      </w:tr>
      <w:tr w:rsidR="008367F4" w:rsidRPr="0008156F" w:rsidTr="000E6F24">
        <w:trPr>
          <w:trHeight w:val="973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ind w:firstLineChars="15" w:firstLine="31"/>
              <w:jc w:val="center"/>
            </w:pPr>
            <w:r w:rsidRPr="0008156F">
              <w:rPr>
                <w:rFonts w:hint="eastAsia"/>
              </w:rPr>
              <w:t>【3日目】</w:t>
            </w:r>
            <w:r w:rsidR="000E6F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1時間</w:t>
            </w:r>
            <w:r w:rsidRPr="0008156F">
              <w:rPr>
                <w:rFonts w:hint="eastAsia"/>
              </w:rPr>
              <w:br/>
              <w:t>（個別に調整）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ビジネスプランの</w:t>
            </w:r>
            <w:r w:rsidRPr="0008156F">
              <w:rPr>
                <w:rFonts w:hint="eastAsia"/>
                <w:b/>
                <w:bCs/>
              </w:rPr>
              <w:br/>
              <w:t>ブラッシュアップ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</w:pPr>
            <w:r w:rsidRPr="0008156F">
              <w:rPr>
                <w:rFonts w:hint="eastAsia"/>
              </w:rPr>
              <w:t>策定したSDGs・ESGビジネスプラン</w:t>
            </w:r>
            <w:r>
              <w:rPr>
                <w:rFonts w:hint="eastAsia"/>
              </w:rPr>
              <w:t>のタマゴ</w:t>
            </w:r>
            <w:r w:rsidRPr="0008156F">
              <w:rPr>
                <w:rFonts w:hint="eastAsia"/>
              </w:rPr>
              <w:t>について、議論のプロセスを再度辿りながら、ブラッシュアップします。</w:t>
            </w:r>
          </w:p>
        </w:tc>
      </w:tr>
      <w:tr w:rsidR="008367F4" w:rsidRPr="0008156F" w:rsidTr="000E6F24">
        <w:trPr>
          <w:trHeight w:val="1038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  <w:ind w:firstLineChars="15" w:firstLine="31"/>
              <w:jc w:val="center"/>
            </w:pPr>
            <w:r w:rsidRPr="0008156F">
              <w:rPr>
                <w:rFonts w:hint="eastAsia"/>
              </w:rPr>
              <w:t>【4日目】</w:t>
            </w:r>
            <w:r w:rsidR="000E6F24">
              <w:rPr>
                <w:rFonts w:hint="eastAsia"/>
              </w:rPr>
              <w:t xml:space="preserve">　</w:t>
            </w:r>
            <w:r w:rsidRPr="0008156F">
              <w:rPr>
                <w:rFonts w:hint="eastAsia"/>
              </w:rPr>
              <w:t>8/5</w:t>
            </w:r>
            <w:r w:rsidR="000E6F24">
              <w:t>(</w:t>
            </w:r>
            <w:r w:rsidRPr="0008156F">
              <w:rPr>
                <w:rFonts w:hint="eastAsia"/>
              </w:rPr>
              <w:t>木</w:t>
            </w:r>
            <w:r w:rsidR="000E6F24">
              <w:rPr>
                <w:rFonts w:hint="eastAsia"/>
              </w:rPr>
              <w:t>)</w:t>
            </w:r>
            <w:r w:rsidRPr="0008156F">
              <w:rPr>
                <w:rFonts w:hint="eastAsia"/>
              </w:rPr>
              <w:br/>
              <w:t>13：00～16：00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Default="008367F4" w:rsidP="0008156F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ビジネスプラン</w:t>
            </w:r>
          </w:p>
          <w:p w:rsidR="008367F4" w:rsidRPr="0008156F" w:rsidRDefault="008367F4" w:rsidP="004C5903">
            <w:pPr>
              <w:widowControl/>
              <w:jc w:val="center"/>
              <w:rPr>
                <w:b/>
                <w:bCs/>
              </w:rPr>
            </w:pPr>
            <w:r w:rsidRPr="0008156F">
              <w:rPr>
                <w:rFonts w:hint="eastAsia"/>
                <w:b/>
                <w:bCs/>
              </w:rPr>
              <w:t>発表・交流会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7F4" w:rsidRPr="0008156F" w:rsidRDefault="008367F4" w:rsidP="000E6F24">
            <w:pPr>
              <w:widowControl/>
            </w:pPr>
            <w:r w:rsidRPr="0008156F">
              <w:rPr>
                <w:rFonts w:hint="eastAsia"/>
              </w:rPr>
              <w:t>SDGs・ESGに対応したビジネスプランをプレゼンします。他の参加者から逆提案も受け付け、</w:t>
            </w:r>
            <w:r w:rsidR="000E6F24">
              <w:rPr>
                <w:rFonts w:hint="eastAsia"/>
              </w:rPr>
              <w:t>協働</w:t>
            </w:r>
            <w:r>
              <w:rPr>
                <w:rFonts w:hint="eastAsia"/>
              </w:rPr>
              <w:t>によるビジネスプランの</w:t>
            </w:r>
            <w:r w:rsidRPr="0008156F">
              <w:rPr>
                <w:rFonts w:hint="eastAsia"/>
              </w:rPr>
              <w:t>実現を目指します。</w:t>
            </w:r>
          </w:p>
        </w:tc>
      </w:tr>
    </w:tbl>
    <w:p w:rsidR="007C4C7D" w:rsidRDefault="007C4C7D" w:rsidP="000005DF">
      <w:pPr>
        <w:widowControl/>
        <w:spacing w:line="300" w:lineRule="exact"/>
        <w:jc w:val="left"/>
        <w:rPr>
          <w:rFonts w:hAnsi="Meiryo UI"/>
        </w:rPr>
      </w:pPr>
      <w:r>
        <w:rPr>
          <w:rFonts w:hAnsi="Meiryo UI" w:hint="eastAsia"/>
        </w:rPr>
        <w:lastRenderedPageBreak/>
        <w:t>【</w:t>
      </w:r>
      <w:r w:rsidRPr="000005DF">
        <w:rPr>
          <w:rFonts w:hAnsi="Meiryo UI" w:hint="eastAsia"/>
          <w:spacing w:val="105"/>
          <w:kern w:val="0"/>
          <w:fitText w:val="630" w:id="-1809091072"/>
        </w:rPr>
        <w:t>期</w:t>
      </w:r>
      <w:r w:rsidRPr="000005DF">
        <w:rPr>
          <w:rFonts w:hAnsi="Meiryo UI" w:hint="eastAsia"/>
          <w:kern w:val="0"/>
          <w:fitText w:val="630" w:id="-1809091072"/>
        </w:rPr>
        <w:t>間</w:t>
      </w:r>
      <w:r>
        <w:rPr>
          <w:rFonts w:hAnsi="Meiryo UI" w:hint="eastAsia"/>
        </w:rPr>
        <w:t>】</w:t>
      </w:r>
      <w:r w:rsidR="000005DF">
        <w:rPr>
          <w:rFonts w:hAnsi="Meiryo UI" w:hint="eastAsia"/>
        </w:rPr>
        <w:t xml:space="preserve"> </w:t>
      </w:r>
      <w:r w:rsidRPr="007C4C7D">
        <w:rPr>
          <w:rFonts w:hAnsi="Meiryo UI" w:hint="eastAsia"/>
        </w:rPr>
        <w:t>全4日間</w:t>
      </w:r>
      <w:r>
        <w:rPr>
          <w:rFonts w:hAnsi="Meiryo UI" w:hint="eastAsia"/>
        </w:rPr>
        <w:t>（全日ご参加ください）</w:t>
      </w:r>
    </w:p>
    <w:p w:rsidR="007C4C7D" w:rsidRDefault="007C4C7D" w:rsidP="000005DF">
      <w:pPr>
        <w:widowControl/>
        <w:spacing w:line="300" w:lineRule="exact"/>
        <w:ind w:firstLineChars="450" w:firstLine="945"/>
        <w:jc w:val="left"/>
        <w:rPr>
          <w:rFonts w:hAnsi="Meiryo UI"/>
        </w:rPr>
      </w:pPr>
      <w:r w:rsidRPr="007C4C7D">
        <w:rPr>
          <w:rFonts w:hAnsi="Meiryo UI" w:hint="eastAsia"/>
        </w:rPr>
        <w:t>2021年6月16日（水）、7月7日（水）、8月5日（木）および</w:t>
      </w:r>
      <w:r w:rsidR="00C11717">
        <w:rPr>
          <w:rFonts w:hAnsi="Meiryo UI" w:hint="eastAsia"/>
        </w:rPr>
        <w:t>期間中</w:t>
      </w:r>
      <w:r w:rsidRPr="007C4C7D">
        <w:rPr>
          <w:rFonts w:hAnsi="Meiryo UI" w:hint="eastAsia"/>
        </w:rPr>
        <w:t>1日（個別に調整）</w:t>
      </w:r>
    </w:p>
    <w:p w:rsidR="007C4C7D" w:rsidRPr="00FB4303" w:rsidRDefault="00FB4303" w:rsidP="000005DF">
      <w:pPr>
        <w:widowControl/>
        <w:spacing w:beforeLines="30" w:before="108" w:line="300" w:lineRule="exact"/>
        <w:jc w:val="left"/>
        <w:rPr>
          <w:rFonts w:hAnsi="Meiryo UI"/>
        </w:rPr>
      </w:pPr>
      <w:r>
        <w:rPr>
          <w:rFonts w:hAnsi="Meiryo UI" w:hint="eastAsia"/>
        </w:rPr>
        <w:t>【</w:t>
      </w:r>
      <w:r w:rsidRPr="009C22B7">
        <w:rPr>
          <w:rFonts w:hAnsi="Meiryo UI" w:hint="eastAsia"/>
          <w:spacing w:val="105"/>
          <w:kern w:val="0"/>
          <w:fitText w:val="630" w:id="-1809091072"/>
        </w:rPr>
        <w:t>場</w:t>
      </w:r>
      <w:r w:rsidRPr="009C22B7">
        <w:rPr>
          <w:rFonts w:hAnsi="Meiryo UI" w:hint="eastAsia"/>
          <w:kern w:val="0"/>
          <w:fitText w:val="630" w:id="-1809091072"/>
        </w:rPr>
        <w:t>所</w:t>
      </w:r>
      <w:r>
        <w:rPr>
          <w:rFonts w:hAnsi="Meiryo UI" w:hint="eastAsia"/>
        </w:rPr>
        <w:t>】</w:t>
      </w:r>
      <w:r w:rsidR="000005DF">
        <w:rPr>
          <w:rFonts w:hAnsi="Meiryo UI" w:hint="eastAsia"/>
        </w:rPr>
        <w:t xml:space="preserve"> </w:t>
      </w:r>
      <w:r w:rsidR="006F0FA2">
        <w:rPr>
          <w:rFonts w:hAnsi="Meiryo UI" w:hint="eastAsia"/>
        </w:rPr>
        <w:t>大阪市内</w:t>
      </w:r>
    </w:p>
    <w:p w:rsidR="004C5903" w:rsidRDefault="007C4C7D" w:rsidP="000005DF">
      <w:pPr>
        <w:widowControl/>
        <w:spacing w:before="30" w:line="300" w:lineRule="exact"/>
        <w:jc w:val="left"/>
        <w:rPr>
          <w:rFonts w:hAnsi="Meiryo UI"/>
        </w:rPr>
      </w:pPr>
      <w:r>
        <w:rPr>
          <w:rFonts w:hAnsi="Meiryo UI" w:hint="eastAsia"/>
        </w:rPr>
        <w:t>【参加費】</w:t>
      </w:r>
      <w:r w:rsidR="000005DF">
        <w:rPr>
          <w:rFonts w:hAnsi="Meiryo UI" w:hint="eastAsia"/>
        </w:rPr>
        <w:t xml:space="preserve"> </w:t>
      </w:r>
      <w:r w:rsidRPr="007C4C7D">
        <w:rPr>
          <w:rFonts w:hAnsi="Meiryo UI"/>
        </w:rPr>
        <w:t>33万円/社（税込</w:t>
      </w:r>
      <w:r w:rsidR="002D17C6">
        <w:rPr>
          <w:rFonts w:hAnsi="Meiryo UI" w:hint="eastAsia"/>
        </w:rPr>
        <w:t>、</w:t>
      </w:r>
      <w:r w:rsidR="002D17C6" w:rsidRPr="00FB4303">
        <w:rPr>
          <w:rFonts w:hAnsi="Meiryo UI" w:hint="eastAsia"/>
        </w:rPr>
        <w:t>1社につき</w:t>
      </w:r>
      <w:r w:rsidR="002D17C6">
        <w:rPr>
          <w:rFonts w:hAnsi="Meiryo UI" w:hint="eastAsia"/>
        </w:rPr>
        <w:t>3</w:t>
      </w:r>
      <w:r w:rsidR="002D17C6" w:rsidRPr="00FB4303">
        <w:rPr>
          <w:rFonts w:hAnsi="Meiryo UI" w:hint="eastAsia"/>
        </w:rPr>
        <w:t>名まで</w:t>
      </w:r>
      <w:r w:rsidR="002D17C6">
        <w:rPr>
          <w:rFonts w:hAnsi="Meiryo UI" w:hint="eastAsia"/>
        </w:rPr>
        <w:t>参加可能</w:t>
      </w:r>
      <w:r w:rsidRPr="007C4C7D">
        <w:rPr>
          <w:rFonts w:hAnsi="Meiryo UI"/>
        </w:rPr>
        <w:t>）</w:t>
      </w:r>
      <w:r w:rsidR="00ED45D6">
        <w:rPr>
          <w:rFonts w:hAnsi="Meiryo UI" w:hint="eastAsia"/>
        </w:rPr>
        <w:t xml:space="preserve">　</w:t>
      </w:r>
      <w:r w:rsidR="00ED45D6" w:rsidRPr="00ED45D6">
        <w:rPr>
          <w:rFonts w:hAnsi="Meiryo UI" w:hint="eastAsia"/>
          <w:b/>
        </w:rPr>
        <w:t>非会員様も会員価格で提供中！</w:t>
      </w:r>
    </w:p>
    <w:p w:rsidR="0044115C" w:rsidRDefault="00FB4303" w:rsidP="000005DF">
      <w:pPr>
        <w:widowControl/>
        <w:spacing w:before="30" w:line="300" w:lineRule="exact"/>
        <w:jc w:val="left"/>
        <w:rPr>
          <w:rFonts w:hAnsi="Meiryo UI"/>
        </w:rPr>
      </w:pPr>
      <w:r>
        <w:rPr>
          <w:rFonts w:hAnsi="Meiryo UI" w:hint="eastAsia"/>
        </w:rPr>
        <w:t>【</w:t>
      </w:r>
      <w:r w:rsidRPr="004C5903">
        <w:rPr>
          <w:rFonts w:hAnsi="Meiryo UI" w:hint="eastAsia"/>
          <w:spacing w:val="105"/>
          <w:kern w:val="0"/>
          <w:fitText w:val="630" w:id="-1809091072"/>
        </w:rPr>
        <w:t>定</w:t>
      </w:r>
      <w:r w:rsidRPr="004C5903">
        <w:rPr>
          <w:rFonts w:hAnsi="Meiryo UI" w:hint="eastAsia"/>
          <w:kern w:val="0"/>
          <w:fitText w:val="630" w:id="-1809091072"/>
        </w:rPr>
        <w:t>員</w:t>
      </w:r>
      <w:r>
        <w:rPr>
          <w:rFonts w:hAnsi="Meiryo UI" w:hint="eastAsia"/>
        </w:rPr>
        <w:t>】</w:t>
      </w:r>
      <w:r w:rsidR="000005DF">
        <w:rPr>
          <w:rFonts w:hAnsi="Meiryo UI" w:hint="eastAsia"/>
        </w:rPr>
        <w:t xml:space="preserve"> </w:t>
      </w:r>
      <w:r>
        <w:rPr>
          <w:rFonts w:hAnsi="Meiryo UI" w:hint="eastAsia"/>
        </w:rPr>
        <w:t>10社</w:t>
      </w:r>
      <w:r w:rsidR="002D17C6">
        <w:rPr>
          <w:rFonts w:hAnsi="Meiryo UI" w:hint="eastAsia"/>
        </w:rPr>
        <w:t xml:space="preserve">　　　　※最少催行社数5社</w:t>
      </w:r>
    </w:p>
    <w:p w:rsidR="004C5903" w:rsidRPr="00893180" w:rsidRDefault="007C4C7D" w:rsidP="000005DF">
      <w:pPr>
        <w:spacing w:before="30" w:line="300" w:lineRule="exact"/>
        <w:rPr>
          <w:rFonts w:hAnsi="Meiryo UI"/>
        </w:rPr>
      </w:pPr>
      <w:r>
        <w:rPr>
          <w:rFonts w:hAnsi="Meiryo UI" w:hint="eastAsia"/>
        </w:rPr>
        <w:t>【</w:t>
      </w:r>
      <w:r w:rsidRPr="004C5903">
        <w:rPr>
          <w:rFonts w:hAnsi="Meiryo UI" w:hint="eastAsia"/>
          <w:spacing w:val="105"/>
          <w:kern w:val="0"/>
          <w:fitText w:val="630" w:id="-1809091072"/>
        </w:rPr>
        <w:t>主</w:t>
      </w:r>
      <w:r w:rsidRPr="004C5903">
        <w:rPr>
          <w:rFonts w:hAnsi="Meiryo UI" w:hint="eastAsia"/>
          <w:kern w:val="0"/>
          <w:fitText w:val="630" w:id="-1809091072"/>
        </w:rPr>
        <w:t>催</w:t>
      </w:r>
      <w:r>
        <w:rPr>
          <w:rFonts w:hAnsi="Meiryo UI" w:hint="eastAsia"/>
        </w:rPr>
        <w:t>】</w:t>
      </w:r>
      <w:r w:rsidR="000005DF">
        <w:rPr>
          <w:rFonts w:hAnsi="Meiryo UI" w:hint="eastAsia"/>
        </w:rPr>
        <w:t xml:space="preserve"> </w:t>
      </w:r>
      <w:r>
        <w:rPr>
          <w:rFonts w:hAnsi="Meiryo UI" w:hint="eastAsia"/>
        </w:rPr>
        <w:t>大阪商工会議所</w:t>
      </w:r>
    </w:p>
    <w:p w:rsidR="007C4C7D" w:rsidRDefault="007C4C7D" w:rsidP="000005DF">
      <w:pPr>
        <w:spacing w:before="30" w:line="300" w:lineRule="exact"/>
        <w:rPr>
          <w:rFonts w:hAnsi="Meiryo UI"/>
        </w:rPr>
      </w:pPr>
      <w:r>
        <w:rPr>
          <w:rFonts w:hAnsi="Meiryo UI" w:hint="eastAsia"/>
        </w:rPr>
        <w:t>【</w:t>
      </w:r>
      <w:r w:rsidRPr="007C4C7D">
        <w:rPr>
          <w:rFonts w:hAnsi="Meiryo UI" w:hint="eastAsia"/>
        </w:rPr>
        <w:t>プログラム提供・運営</w:t>
      </w:r>
      <w:r>
        <w:rPr>
          <w:rFonts w:hAnsi="Meiryo UI" w:hint="eastAsia"/>
        </w:rPr>
        <w:t>】</w:t>
      </w:r>
      <w:r w:rsidR="000005DF">
        <w:rPr>
          <w:rFonts w:hAnsi="Meiryo UI" w:hint="eastAsia"/>
        </w:rPr>
        <w:t xml:space="preserve"> </w:t>
      </w:r>
      <w:r w:rsidRPr="007C4C7D">
        <w:rPr>
          <w:rFonts w:hAnsi="Meiryo UI" w:hint="eastAsia"/>
        </w:rPr>
        <w:t>りそな総合研究所</w:t>
      </w:r>
      <w:r w:rsidR="00FB4303">
        <w:rPr>
          <w:rFonts w:hAnsi="Meiryo UI" w:hint="eastAsia"/>
        </w:rPr>
        <w:t>株式会社</w:t>
      </w:r>
    </w:p>
    <w:p w:rsidR="00655946" w:rsidRDefault="005E2711" w:rsidP="000005DF">
      <w:pPr>
        <w:spacing w:before="30" w:line="300" w:lineRule="exact"/>
        <w:rPr>
          <w:rFonts w:hAnsi="Meiryo UI"/>
          <w:color w:val="000000" w:themeColor="text1"/>
          <w:spacing w:val="-2"/>
        </w:rPr>
      </w:pPr>
      <w:r>
        <w:rPr>
          <w:rFonts w:hAnsi="Meiryo UI" w:hint="eastAsia"/>
          <w:spacing w:val="-2"/>
        </w:rPr>
        <w:t>【問い合わせ</w:t>
      </w:r>
      <w:r w:rsidR="00655946" w:rsidRPr="00655946">
        <w:rPr>
          <w:rFonts w:hAnsi="Meiryo UI" w:hint="eastAsia"/>
          <w:spacing w:val="-2"/>
        </w:rPr>
        <w:t>】</w:t>
      </w:r>
      <w:r w:rsidR="000005DF">
        <w:rPr>
          <w:rFonts w:hAnsi="Meiryo UI" w:hint="eastAsia"/>
          <w:spacing w:val="-2"/>
        </w:rPr>
        <w:t xml:space="preserve"> </w:t>
      </w:r>
      <w:r w:rsidR="00655946" w:rsidRPr="00655946">
        <w:rPr>
          <w:rFonts w:hAnsi="Meiryo UI" w:hint="eastAsia"/>
          <w:spacing w:val="-2"/>
        </w:rPr>
        <w:t xml:space="preserve">大阪商工会議所　国際部　</w:t>
      </w:r>
      <w:r w:rsidR="002D17C6">
        <w:rPr>
          <w:rFonts w:hAnsi="Meiryo UI" w:hint="eastAsia"/>
          <w:spacing w:val="-2"/>
        </w:rPr>
        <w:t xml:space="preserve">　</w:t>
      </w:r>
      <w:r w:rsidR="00655946" w:rsidRPr="00655946">
        <w:rPr>
          <w:rFonts w:hAnsi="Meiryo UI" w:hint="eastAsia"/>
          <w:spacing w:val="-2"/>
        </w:rPr>
        <w:t xml:space="preserve">舘林・大西　</w:t>
      </w:r>
      <w:r w:rsidR="002D17C6">
        <w:rPr>
          <w:rFonts w:hAnsi="Meiryo UI" w:hint="eastAsia"/>
          <w:spacing w:val="-2"/>
        </w:rPr>
        <w:t xml:space="preserve">　　　</w:t>
      </w:r>
      <w:r w:rsidR="00655946" w:rsidRPr="00655946">
        <w:rPr>
          <w:rFonts w:hAnsi="Meiryo UI" w:hint="eastAsia"/>
          <w:spacing w:val="-2"/>
        </w:rPr>
        <w:t xml:space="preserve">TEL：06-6944-6400　</w:t>
      </w:r>
      <w:r w:rsidR="00655946" w:rsidRPr="00655946">
        <w:rPr>
          <w:rFonts w:hAnsi="Meiryo UI" w:hint="eastAsia"/>
          <w:color w:val="000000" w:themeColor="text1"/>
          <w:spacing w:val="-2"/>
        </w:rPr>
        <w:t>E-mail:intl@osaka.cci.or.jp</w:t>
      </w:r>
    </w:p>
    <w:p w:rsidR="002D17C6" w:rsidRDefault="008E7BCF" w:rsidP="000005DF">
      <w:pPr>
        <w:spacing w:before="30" w:line="300" w:lineRule="exact"/>
        <w:rPr>
          <w:rFonts w:hAnsi="Meiryo UI"/>
          <w:color w:val="000000" w:themeColor="text1"/>
          <w:spacing w:val="-2"/>
        </w:rPr>
      </w:pPr>
      <w:bookmarkStart w:id="0" w:name="_GoBack"/>
      <w:bookmarkEnd w:id="0"/>
      <w:r>
        <w:rPr>
          <w:rFonts w:hAnsi="Meiryo UI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147319</wp:posOffset>
                </wp:positionV>
                <wp:extent cx="3514725" cy="476250"/>
                <wp:effectExtent l="38100" t="114300" r="28575" b="1143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3545">
                          <a:off x="0" y="0"/>
                          <a:ext cx="3514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rgbClr val="0000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55" w:rsidRDefault="00392E55" w:rsidP="008E7BCF">
                            <w:pPr>
                              <w:spacing w:line="280" w:lineRule="exact"/>
                            </w:pPr>
                            <w:r w:rsidRPr="008E7BCF">
                              <w:rPr>
                                <w:rFonts w:hint="eastAsia"/>
                                <w:b/>
                              </w:rPr>
                              <w:t>従業員</w:t>
                            </w:r>
                            <w:r w:rsidRPr="008E7BCF">
                              <w:rPr>
                                <w:b/>
                              </w:rPr>
                              <w:t>300人超の企業の</w:t>
                            </w:r>
                            <w:r w:rsidRPr="008E7BC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8割</w:t>
                            </w:r>
                            <w:r w:rsidRPr="008E7BCF">
                              <w:rPr>
                                <w:b/>
                              </w:rPr>
                              <w:t>が</w:t>
                            </w:r>
                            <w:r w:rsidR="008E7BCF" w:rsidRPr="008E7BCF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8E7BCF" w:rsidRPr="008E7BCF">
                              <w:rPr>
                                <w:b/>
                              </w:rPr>
                              <w:t>サプライヤー選択の際</w:t>
                            </w:r>
                            <w:r w:rsidR="008E7BCF">
                              <w:t>、</w:t>
                            </w:r>
                          </w:p>
                          <w:p w:rsidR="00392E55" w:rsidRDefault="00392E55" w:rsidP="008E7BCF">
                            <w:pPr>
                              <w:spacing w:line="280" w:lineRule="exact"/>
                              <w:ind w:firstLineChars="100" w:firstLine="240"/>
                            </w:pPr>
                            <w:r w:rsidRPr="008E7BC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SDGsの</w:t>
                            </w:r>
                            <w:r w:rsidRPr="008E7BC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取組の</w:t>
                            </w:r>
                            <w:r w:rsidRPr="008E7BC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有無を</w:t>
                            </w:r>
                            <w:r w:rsidRPr="008E7BC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「</w:t>
                            </w:r>
                            <w:r w:rsidRPr="008E7BC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重視</w:t>
                            </w:r>
                            <w:r w:rsidRPr="008E7BC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Pr="008E7BCF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Pr="008E7BCF">
                              <w:rPr>
                                <w:b/>
                              </w:rPr>
                              <w:t>回答</w:t>
                            </w:r>
                            <w:r w:rsidR="008E7BCF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8pt;margin-top:11.6pt;width:276.75pt;height:37.5pt;rotation:-20365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" fillcolor="white [3201]" strokecolor="#009" strokeweight="2pt">
                <v:stroke linestyle="thinThin"/>
                <v:textbox>
                  <w:txbxContent>
                    <w:p w:rsidR="00392E55" w:rsidRDefault="00392E55" w:rsidP="008E7BCF">
                      <w:pPr>
                        <w:spacing w:line="280" w:lineRule="exact"/>
                      </w:pPr>
                      <w:r w:rsidRPr="008E7BCF">
                        <w:rPr>
                          <w:rFonts w:hint="eastAsia"/>
                          <w:b/>
                        </w:rPr>
                        <w:t>従業員</w:t>
                      </w:r>
                      <w:r w:rsidRPr="008E7BCF">
                        <w:rPr>
                          <w:b/>
                        </w:rPr>
                        <w:t>300人超の企業の</w:t>
                      </w:r>
                      <w:r w:rsidRPr="008E7BCF">
                        <w:rPr>
                          <w:b/>
                          <w:color w:val="FF0000"/>
                          <w:sz w:val="24"/>
                          <w:szCs w:val="24"/>
                        </w:rPr>
                        <w:t>8割</w:t>
                      </w:r>
                      <w:r w:rsidRPr="008E7BCF">
                        <w:rPr>
                          <w:b/>
                        </w:rPr>
                        <w:t>が</w:t>
                      </w:r>
                      <w:r w:rsidR="008E7BCF" w:rsidRPr="008E7BCF">
                        <w:rPr>
                          <w:rFonts w:hint="eastAsia"/>
                          <w:b/>
                        </w:rPr>
                        <w:t>、</w:t>
                      </w:r>
                      <w:r w:rsidR="008E7BCF" w:rsidRPr="008E7BCF">
                        <w:rPr>
                          <w:b/>
                        </w:rPr>
                        <w:t>サプライヤー選択の際</w:t>
                      </w:r>
                      <w:r w:rsidR="008E7BCF">
                        <w:t>、</w:t>
                      </w:r>
                    </w:p>
                    <w:p w:rsidR="00392E55" w:rsidRDefault="00392E55" w:rsidP="008E7BCF">
                      <w:pPr>
                        <w:spacing w:line="280" w:lineRule="exact"/>
                        <w:ind w:firstLineChars="100" w:firstLine="240"/>
                      </w:pPr>
                      <w:r w:rsidRPr="008E7BCF">
                        <w:rPr>
                          <w:b/>
                          <w:color w:val="FF0000"/>
                          <w:sz w:val="24"/>
                          <w:szCs w:val="24"/>
                        </w:rPr>
                        <w:t>SDGsの</w:t>
                      </w:r>
                      <w:r w:rsidRPr="008E7BC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取組の</w:t>
                      </w:r>
                      <w:r w:rsidRPr="008E7BCF">
                        <w:rPr>
                          <w:b/>
                          <w:color w:val="FF0000"/>
                          <w:sz w:val="24"/>
                          <w:szCs w:val="24"/>
                        </w:rPr>
                        <w:t>有無を</w:t>
                      </w:r>
                      <w:r w:rsidRPr="008E7BC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「</w:t>
                      </w:r>
                      <w:r w:rsidRPr="008E7BCF">
                        <w:rPr>
                          <w:b/>
                          <w:color w:val="FF0000"/>
                          <w:sz w:val="24"/>
                          <w:szCs w:val="24"/>
                        </w:rPr>
                        <w:t>重視</w:t>
                      </w:r>
                      <w:r w:rsidRPr="008E7BC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Pr="008E7BCF">
                        <w:rPr>
                          <w:rFonts w:hint="eastAsia"/>
                          <w:b/>
                        </w:rPr>
                        <w:t>と</w:t>
                      </w:r>
                      <w:r w:rsidRPr="008E7BCF">
                        <w:rPr>
                          <w:b/>
                        </w:rPr>
                        <w:t>回答</w:t>
                      </w:r>
                      <w:r w:rsidR="008E7BCF">
                        <w:rPr>
                          <w:rFonts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D17C6" w:rsidRDefault="0016396B" w:rsidP="002D17C6">
      <w:pPr>
        <w:spacing w:before="30"/>
        <w:rPr>
          <w:rFonts w:hAnsi="Meiryo UI"/>
          <w:color w:val="000000" w:themeColor="text1"/>
          <w:spacing w:val="-2"/>
        </w:rPr>
      </w:pPr>
      <w:r>
        <w:rPr>
          <w:rFonts w:hAnsi="Meiryo UI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231140</wp:posOffset>
                </wp:positionH>
                <wp:positionV relativeFrom="paragraph">
                  <wp:posOffset>225425</wp:posOffset>
                </wp:positionV>
                <wp:extent cx="6324600" cy="1028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55" w:rsidRDefault="00392E55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8.2pt;margin-top:17.75pt;width:4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" fillcolor="#bdd6ee [1300]" strokecolor="#2e74b5 [2404]" strokeweight=".5pt">
                <v:textbox>
                  <w:txbxContent>
                    <w:p w:rsidR="00392E55" w:rsidRDefault="00392E55"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A50">
        <w:rPr>
          <w:rFonts w:hAnsi="Meiryo UI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8BF7A" wp14:editId="07E672E1">
                <wp:simplePos x="0" y="0"/>
                <wp:positionH relativeFrom="margin">
                  <wp:posOffset>5708015</wp:posOffset>
                </wp:positionH>
                <wp:positionV relativeFrom="paragraph">
                  <wp:posOffset>215900</wp:posOffset>
                </wp:positionV>
                <wp:extent cx="7620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5A50" w:rsidRPr="00705A50" w:rsidRDefault="00705A50" w:rsidP="00705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5A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詳細</w:t>
                            </w:r>
                            <w:r w:rsidRPr="00705A50">
                              <w:rPr>
                                <w:sz w:val="16"/>
                                <w:szCs w:val="16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BF7A" id="テキスト ボックス 10" o:spid="_x0000_s1029" type="#_x0000_t202" style="position:absolute;left:0;text-align:left;margin-left:449.45pt;margin-top:17pt;width:60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" filled="f" stroked="f" strokeweight=".5pt">
                <v:textbox>
                  <w:txbxContent>
                    <w:p w:rsidR="00705A50" w:rsidRPr="00705A50" w:rsidRDefault="00705A50" w:rsidP="00705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05A50">
                        <w:rPr>
                          <w:rFonts w:hint="eastAsia"/>
                          <w:sz w:val="16"/>
                          <w:szCs w:val="16"/>
                        </w:rPr>
                        <w:t>詳細</w:t>
                      </w:r>
                      <w:r w:rsidRPr="00705A50">
                        <w:rPr>
                          <w:sz w:val="16"/>
                          <w:szCs w:val="16"/>
                        </w:rPr>
                        <w:t>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7C6" w:rsidRDefault="00705A50" w:rsidP="002D17C6">
      <w:pPr>
        <w:spacing w:before="30"/>
        <w:rPr>
          <w:rFonts w:hAnsi="Meiryo UI"/>
          <w:color w:val="000000" w:themeColor="text1"/>
          <w:spacing w:val="-2"/>
        </w:rPr>
      </w:pPr>
      <w:r>
        <w:rPr>
          <w:rFonts w:hAnsi="Meiryo UI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345440</wp:posOffset>
                </wp:positionH>
                <wp:positionV relativeFrom="paragraph">
                  <wp:posOffset>206375</wp:posOffset>
                </wp:positionV>
                <wp:extent cx="5181600" cy="676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CF" w:rsidRPr="00F72414" w:rsidRDefault="008E7BCF" w:rsidP="008E7BCF">
                            <w:pPr>
                              <w:spacing w:line="280" w:lineRule="exact"/>
                              <w:ind w:firstLineChars="100" w:firstLine="210"/>
                              <w:rPr>
                                <w:color w:val="000099"/>
                              </w:rPr>
                            </w:pP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大商</w:t>
                            </w:r>
                            <w:r w:rsidRPr="00F72414">
                              <w:rPr>
                                <w:color w:val="000099"/>
                              </w:rPr>
                              <w:t>が2021年3月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に</w:t>
                            </w:r>
                            <w:r w:rsidRPr="00F72414">
                              <w:rPr>
                                <w:color w:val="000099"/>
                              </w:rPr>
                              <w:t>行った調査では、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今後</w:t>
                            </w:r>
                            <w:r w:rsidRPr="00F72414">
                              <w:rPr>
                                <w:color w:val="000099"/>
                              </w:rPr>
                              <w:t>、サプライヤーを選択する際、SDGsへの取組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の</w:t>
                            </w:r>
                            <w:r w:rsidRPr="00F72414">
                              <w:rPr>
                                <w:color w:val="000099"/>
                              </w:rPr>
                              <w:t>有無を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重視</w:t>
                            </w:r>
                            <w:r w:rsidRPr="00F72414">
                              <w:rPr>
                                <w:color w:val="000099"/>
                              </w:rPr>
                              <w:t>するか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を</w:t>
                            </w:r>
                            <w:r w:rsidRPr="00F72414">
                              <w:rPr>
                                <w:color w:val="000099"/>
                              </w:rPr>
                              <w:t>尋ねたところ、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「</w:t>
                            </w:r>
                            <w:r w:rsidRPr="00F72414">
                              <w:rPr>
                                <w:color w:val="000099"/>
                              </w:rPr>
                              <w:t>大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いに</w:t>
                            </w:r>
                            <w:r w:rsidRPr="00F72414">
                              <w:rPr>
                                <w:color w:val="000099"/>
                              </w:rPr>
                              <w:t>重視する」(16.4%)、「やや重視する」(62.7％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)</w:t>
                            </w:r>
                            <w:r w:rsidRPr="00F72414">
                              <w:rPr>
                                <w:color w:val="000099"/>
                              </w:rPr>
                              <w:t>、あわせて8割近く</w:t>
                            </w:r>
                            <w:r w:rsidRPr="00F72414">
                              <w:rPr>
                                <w:rFonts w:hint="eastAsia"/>
                                <w:color w:val="000099"/>
                              </w:rPr>
                              <w:t>の</w:t>
                            </w:r>
                            <w:r w:rsidRPr="00F72414">
                              <w:rPr>
                                <w:color w:val="000099"/>
                              </w:rPr>
                              <w:t>大企業（従業員300人超）</w:t>
                            </w:r>
                            <w:r w:rsidR="00705A50" w:rsidRPr="00F72414">
                              <w:rPr>
                                <w:rFonts w:hint="eastAsia"/>
                                <w:color w:val="000099"/>
                              </w:rPr>
                              <w:t>が「</w:t>
                            </w:r>
                            <w:r w:rsidR="00705A50" w:rsidRPr="00F72414">
                              <w:rPr>
                                <w:color w:val="000099"/>
                              </w:rPr>
                              <w:t>重視する」と</w:t>
                            </w:r>
                            <w:r w:rsidR="00705A50" w:rsidRPr="00F72414">
                              <w:rPr>
                                <w:rFonts w:hint="eastAsia"/>
                                <w:color w:val="000099"/>
                              </w:rPr>
                              <w:t>回答しました</w:t>
                            </w:r>
                            <w:r w:rsidR="00705A50" w:rsidRPr="00F72414">
                              <w:rPr>
                                <w:color w:val="00009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7.2pt;margin-top:16.25pt;width:408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" filled="f" stroked="f" strokeweight=".5pt">
                <v:textbox>
                  <w:txbxContent>
                    <w:p w:rsidR="008E7BCF" w:rsidRPr="00F72414" w:rsidRDefault="008E7BCF" w:rsidP="008E7BCF">
                      <w:pPr>
                        <w:spacing w:line="280" w:lineRule="exact"/>
                        <w:ind w:firstLineChars="100" w:firstLine="210"/>
                        <w:rPr>
                          <w:color w:val="000099"/>
                        </w:rPr>
                      </w:pPr>
                      <w:r w:rsidRPr="00F72414">
                        <w:rPr>
                          <w:rFonts w:hint="eastAsia"/>
                          <w:color w:val="000099"/>
                        </w:rPr>
                        <w:t>大商</w:t>
                      </w:r>
                      <w:r w:rsidRPr="00F72414">
                        <w:rPr>
                          <w:color w:val="000099"/>
                        </w:rPr>
                        <w:t>が2021年3月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に</w:t>
                      </w:r>
                      <w:r w:rsidRPr="00F72414">
                        <w:rPr>
                          <w:color w:val="000099"/>
                        </w:rPr>
                        <w:t>行った調査では、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今後</w:t>
                      </w:r>
                      <w:r w:rsidRPr="00F72414">
                        <w:rPr>
                          <w:color w:val="000099"/>
                        </w:rPr>
                        <w:t>、サプライヤーを選択する際、SDGsへの取組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の</w:t>
                      </w:r>
                      <w:r w:rsidRPr="00F72414">
                        <w:rPr>
                          <w:color w:val="000099"/>
                        </w:rPr>
                        <w:t>有無を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重視</w:t>
                      </w:r>
                      <w:r w:rsidRPr="00F72414">
                        <w:rPr>
                          <w:color w:val="000099"/>
                        </w:rPr>
                        <w:t>するか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を</w:t>
                      </w:r>
                      <w:r w:rsidRPr="00F72414">
                        <w:rPr>
                          <w:color w:val="000099"/>
                        </w:rPr>
                        <w:t>尋ねたところ、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「</w:t>
                      </w:r>
                      <w:r w:rsidRPr="00F72414">
                        <w:rPr>
                          <w:color w:val="000099"/>
                        </w:rPr>
                        <w:t>大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いに</w:t>
                      </w:r>
                      <w:r w:rsidRPr="00F72414">
                        <w:rPr>
                          <w:color w:val="000099"/>
                        </w:rPr>
                        <w:t>重視する」(16.4%)、「やや重視する」(62.7％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)</w:t>
                      </w:r>
                      <w:r w:rsidRPr="00F72414">
                        <w:rPr>
                          <w:color w:val="000099"/>
                        </w:rPr>
                        <w:t>、あわせて8割近く</w:t>
                      </w:r>
                      <w:r w:rsidRPr="00F72414">
                        <w:rPr>
                          <w:rFonts w:hint="eastAsia"/>
                          <w:color w:val="000099"/>
                        </w:rPr>
                        <w:t>の</w:t>
                      </w:r>
                      <w:r w:rsidRPr="00F72414">
                        <w:rPr>
                          <w:color w:val="000099"/>
                        </w:rPr>
                        <w:t>大企業（従業員300人超）</w:t>
                      </w:r>
                      <w:r w:rsidR="00705A50" w:rsidRPr="00F72414">
                        <w:rPr>
                          <w:rFonts w:hint="eastAsia"/>
                          <w:color w:val="000099"/>
                        </w:rPr>
                        <w:t>が「</w:t>
                      </w:r>
                      <w:r w:rsidR="00705A50" w:rsidRPr="00F72414">
                        <w:rPr>
                          <w:color w:val="000099"/>
                        </w:rPr>
                        <w:t>重視する」と</w:t>
                      </w:r>
                      <w:r w:rsidR="00705A50" w:rsidRPr="00F72414">
                        <w:rPr>
                          <w:rFonts w:hint="eastAsia"/>
                          <w:color w:val="000099"/>
                        </w:rPr>
                        <w:t>回答しました</w:t>
                      </w:r>
                      <w:r w:rsidR="00705A50" w:rsidRPr="00F72414">
                        <w:rPr>
                          <w:color w:val="000099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7C6" w:rsidRDefault="00893180" w:rsidP="002D17C6">
      <w:pPr>
        <w:spacing w:before="30"/>
        <w:rPr>
          <w:rFonts w:hAnsi="Meiryo UI"/>
          <w:color w:val="000000" w:themeColor="text1"/>
          <w:spacing w:val="-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5755368</wp:posOffset>
            </wp:positionH>
            <wp:positionV relativeFrom="paragraph">
              <wp:posOffset>11099</wp:posOffset>
            </wp:positionV>
            <wp:extent cx="653143" cy="653143"/>
            <wp:effectExtent l="0" t="0" r="0" b="0"/>
            <wp:wrapNone/>
            <wp:docPr id="12" name="図 12" descr="https://qr.quel.jp/tmp/08db5f5531fb33f0f1ff6a62e3869fa9be9a3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08db5f5531fb33f0f1ff6a62e3869fa9be9a3b9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5DF" w:rsidRDefault="000005DF" w:rsidP="002D17C6">
      <w:pPr>
        <w:spacing w:before="30"/>
        <w:rPr>
          <w:rFonts w:hAnsi="Meiryo UI"/>
          <w:color w:val="000000" w:themeColor="text1"/>
          <w:spacing w:val="-2"/>
        </w:rPr>
      </w:pPr>
    </w:p>
    <w:p w:rsidR="000005DF" w:rsidRDefault="000005DF" w:rsidP="002D17C6">
      <w:pPr>
        <w:spacing w:before="30"/>
        <w:rPr>
          <w:rFonts w:hAnsi="Meiryo UI"/>
          <w:color w:val="000000" w:themeColor="text1"/>
          <w:spacing w:val="-2"/>
        </w:rPr>
      </w:pPr>
    </w:p>
    <w:p w:rsidR="00E548DB" w:rsidRPr="00E548DB" w:rsidRDefault="00127ABE" w:rsidP="00347FBE">
      <w:pPr>
        <w:spacing w:beforeLines="50" w:before="180" w:line="360" w:lineRule="exact"/>
        <w:ind w:firstLineChars="50" w:firstLine="140"/>
        <w:rPr>
          <w:rFonts w:hAnsi="Meiryo UI"/>
          <w:b/>
          <w:color w:val="385623" w:themeColor="accent6" w:themeShade="80"/>
          <w:spacing w:val="-4"/>
          <w:sz w:val="24"/>
          <w:szCs w:val="24"/>
          <w:u w:val="single"/>
        </w:rPr>
      </w:pPr>
      <w:r w:rsidRPr="00127ABE">
        <w:rPr>
          <w:rFonts w:hAnsi="Meiryo UI"/>
          <w:b/>
          <w:noProof/>
          <w:color w:val="385623" w:themeColor="accent6" w:themeShade="80"/>
          <w:sz w:val="28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3264699</wp:posOffset>
            </wp:positionH>
            <wp:positionV relativeFrom="paragraph">
              <wp:posOffset>103136</wp:posOffset>
            </wp:positionV>
            <wp:extent cx="3245190" cy="1932039"/>
            <wp:effectExtent l="0" t="0" r="0" b="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381" cy="1942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8DB" w:rsidRPr="00127ABE">
        <w:rPr>
          <w:rFonts w:hAnsi="Meiryo UI" w:hint="eastAsia"/>
          <w:b/>
          <w:color w:val="385623" w:themeColor="accent6" w:themeShade="80"/>
          <w:spacing w:val="-4"/>
          <w:sz w:val="28"/>
          <w:szCs w:val="24"/>
          <w:u w:val="single"/>
        </w:rPr>
        <w:t>大商「SDGs・ESG対応支援」</w:t>
      </w:r>
    </w:p>
    <w:p w:rsidR="00ED45D6" w:rsidRPr="00ED45D6" w:rsidRDefault="00E548DB" w:rsidP="00E548DB">
      <w:pPr>
        <w:spacing w:afterLines="50" w:after="180" w:line="360" w:lineRule="exact"/>
        <w:ind w:firstLineChars="750" w:firstLine="2040"/>
        <w:rPr>
          <w:spacing w:val="-4"/>
          <w:sz w:val="24"/>
          <w:szCs w:val="24"/>
          <w:u w:val="single"/>
        </w:rPr>
      </w:pPr>
      <w:r>
        <w:rPr>
          <w:rFonts w:hAnsi="Meiryo UI" w:hint="eastAsia"/>
          <w:b/>
          <w:color w:val="385623" w:themeColor="accent6" w:themeShade="80"/>
          <w:spacing w:val="-4"/>
          <w:sz w:val="28"/>
          <w:szCs w:val="24"/>
          <w:u w:val="single"/>
        </w:rPr>
        <w:t>コンサルティング</w:t>
      </w:r>
      <w:r w:rsidR="00ED45D6" w:rsidRPr="00ED45D6">
        <w:rPr>
          <w:rFonts w:hAnsi="Meiryo UI" w:hint="eastAsia"/>
          <w:b/>
          <w:color w:val="385623" w:themeColor="accent6" w:themeShade="80"/>
          <w:spacing w:val="-4"/>
          <w:sz w:val="28"/>
          <w:szCs w:val="24"/>
          <w:u w:val="single"/>
        </w:rPr>
        <w:t>の</w:t>
      </w:r>
      <w:r w:rsidR="00ED45D6" w:rsidRPr="00ED45D6">
        <w:rPr>
          <w:rFonts w:hAnsi="Meiryo UI"/>
          <w:b/>
          <w:color w:val="385623" w:themeColor="accent6" w:themeShade="80"/>
          <w:spacing w:val="-4"/>
          <w:sz w:val="28"/>
          <w:szCs w:val="24"/>
          <w:u w:val="single"/>
        </w:rPr>
        <w:t>ご紹介</w:t>
      </w:r>
    </w:p>
    <w:p w:rsidR="00ED45D6" w:rsidRDefault="00ED45D6" w:rsidP="00ED45D6">
      <w:pPr>
        <w:spacing w:line="320" w:lineRule="exact"/>
        <w:ind w:left="240" w:hangingChars="100" w:hanging="240"/>
        <w:rPr>
          <w:rFonts w:hAnsi="Meiryo UI"/>
          <w:b/>
          <w:color w:val="385623" w:themeColor="accent6" w:themeShade="80"/>
          <w:sz w:val="24"/>
          <w:szCs w:val="24"/>
        </w:rPr>
      </w:pPr>
      <w:r>
        <w:rPr>
          <w:rFonts w:hAnsi="Meiryo UI" w:hint="eastAsia"/>
          <w:b/>
          <w:color w:val="385623" w:themeColor="accent6" w:themeShade="80"/>
          <w:sz w:val="24"/>
          <w:szCs w:val="24"/>
        </w:rPr>
        <w:t>●高額</w:t>
      </w:r>
      <w:r>
        <w:rPr>
          <w:rFonts w:hAnsi="Meiryo UI"/>
          <w:b/>
          <w:color w:val="385623" w:themeColor="accent6" w:themeShade="80"/>
          <w:sz w:val="24"/>
          <w:szCs w:val="24"/>
        </w:rPr>
        <w:t>になりがちな</w:t>
      </w:r>
      <w:r>
        <w:rPr>
          <w:rFonts w:hAnsi="Meiryo UI" w:hint="eastAsia"/>
          <w:b/>
          <w:color w:val="385623" w:themeColor="accent6" w:themeShade="80"/>
          <w:sz w:val="24"/>
          <w:szCs w:val="24"/>
        </w:rPr>
        <w:t>個社</w:t>
      </w:r>
      <w:r>
        <w:rPr>
          <w:rFonts w:hAnsi="Meiryo UI"/>
          <w:b/>
          <w:color w:val="385623" w:themeColor="accent6" w:themeShade="80"/>
          <w:sz w:val="24"/>
          <w:szCs w:val="24"/>
        </w:rPr>
        <w:t>コンサルの一部に、</w:t>
      </w:r>
    </w:p>
    <w:p w:rsidR="00ED45D6" w:rsidRDefault="00ED45D6" w:rsidP="00ED45D6">
      <w:pPr>
        <w:spacing w:line="320" w:lineRule="exact"/>
        <w:ind w:leftChars="100" w:left="210"/>
        <w:rPr>
          <w:rFonts w:hAnsi="Meiryo UI"/>
          <w:b/>
          <w:color w:val="385623" w:themeColor="accent6" w:themeShade="80"/>
          <w:sz w:val="24"/>
          <w:szCs w:val="24"/>
        </w:rPr>
      </w:pPr>
      <w:r>
        <w:rPr>
          <w:rFonts w:hAnsi="Meiryo UI"/>
          <w:b/>
          <w:color w:val="385623" w:themeColor="accent6" w:themeShade="80"/>
          <w:sz w:val="24"/>
          <w:szCs w:val="24"/>
        </w:rPr>
        <w:t>グループ</w:t>
      </w:r>
      <w:r>
        <w:rPr>
          <w:rFonts w:hAnsi="Meiryo UI" w:hint="eastAsia"/>
          <w:b/>
          <w:color w:val="385623" w:themeColor="accent6" w:themeShade="80"/>
          <w:sz w:val="24"/>
          <w:szCs w:val="24"/>
        </w:rPr>
        <w:t>研修を導入</w:t>
      </w:r>
      <w:r>
        <w:rPr>
          <w:rFonts w:hAnsi="Meiryo UI"/>
          <w:b/>
          <w:color w:val="385623" w:themeColor="accent6" w:themeShade="80"/>
          <w:sz w:val="24"/>
          <w:szCs w:val="24"/>
        </w:rPr>
        <w:t>し、安価な受講料を設定。</w:t>
      </w:r>
    </w:p>
    <w:p w:rsidR="00ED45D6" w:rsidRDefault="00ED45D6" w:rsidP="00ED45D6">
      <w:pPr>
        <w:spacing w:beforeLines="30" w:before="108" w:line="320" w:lineRule="exact"/>
        <w:ind w:left="262" w:hangingChars="109" w:hanging="262"/>
        <w:rPr>
          <w:rFonts w:hAnsi="Meiryo UI"/>
          <w:b/>
          <w:color w:val="385623" w:themeColor="accent6" w:themeShade="80"/>
          <w:sz w:val="20"/>
          <w:szCs w:val="20"/>
        </w:rPr>
      </w:pPr>
      <w:r w:rsidRPr="002A2C07">
        <w:rPr>
          <w:rFonts w:hAnsi="Meiryo UI" w:hint="eastAsia"/>
          <w:b/>
          <w:color w:val="385623" w:themeColor="accent6" w:themeShade="80"/>
          <w:sz w:val="24"/>
          <w:szCs w:val="24"/>
        </w:rPr>
        <w:t>●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個社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t>のニーズにあった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オプション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t>メニュー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*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t>も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ご用意。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br/>
      </w:r>
      <w:r w:rsidRPr="002A2C07">
        <w:rPr>
          <w:rFonts w:hAnsi="Meiryo UI"/>
          <w:b/>
          <w:color w:val="385623" w:themeColor="accent6" w:themeShade="80"/>
          <w:sz w:val="24"/>
          <w:szCs w:val="24"/>
        </w:rPr>
        <w:t>もっと</w:t>
      </w:r>
      <w:r w:rsidRPr="002A2C07">
        <w:rPr>
          <w:rFonts w:hAnsi="Meiryo UI" w:hint="eastAsia"/>
          <w:b/>
          <w:color w:val="385623" w:themeColor="accent6" w:themeShade="80"/>
          <w:sz w:val="24"/>
          <w:szCs w:val="24"/>
        </w:rPr>
        <w:t>の</w:t>
      </w:r>
      <w:r w:rsidRPr="002A2C07">
        <w:rPr>
          <w:rFonts w:hAnsi="Meiryo UI"/>
          <w:b/>
          <w:color w:val="385623" w:themeColor="accent6" w:themeShade="80"/>
          <w:sz w:val="24"/>
          <w:szCs w:val="24"/>
        </w:rPr>
        <w:t>ニーズに</w:t>
      </w:r>
      <w:r>
        <w:rPr>
          <w:rFonts w:hAnsi="Meiryo UI" w:hint="eastAsia"/>
          <w:b/>
          <w:color w:val="385623" w:themeColor="accent6" w:themeShade="80"/>
          <w:sz w:val="24"/>
          <w:szCs w:val="24"/>
        </w:rPr>
        <w:t>お応え</w:t>
      </w:r>
      <w:r>
        <w:rPr>
          <w:rFonts w:hAnsi="Meiryo UI"/>
          <w:b/>
          <w:color w:val="385623" w:themeColor="accent6" w:themeShade="80"/>
          <w:sz w:val="24"/>
          <w:szCs w:val="24"/>
        </w:rPr>
        <w:t>します</w:t>
      </w:r>
      <w:r>
        <w:rPr>
          <w:rFonts w:hAnsi="Meiryo UI" w:hint="eastAsia"/>
          <w:b/>
          <w:color w:val="385623" w:themeColor="accent6" w:themeShade="80"/>
          <w:sz w:val="24"/>
          <w:szCs w:val="24"/>
        </w:rPr>
        <w:t>。</w:t>
      </w:r>
      <w:r w:rsidRPr="002A2C07">
        <w:rPr>
          <w:rFonts w:hAnsi="Meiryo UI" w:hint="eastAsia"/>
          <w:b/>
          <w:color w:val="385623" w:themeColor="accent6" w:themeShade="80"/>
          <w:sz w:val="20"/>
          <w:szCs w:val="20"/>
        </w:rPr>
        <w:t>（</w:t>
      </w:r>
      <w:r w:rsidRPr="002A2C07">
        <w:rPr>
          <w:rFonts w:hAnsi="Meiryo UI"/>
          <w:b/>
          <w:color w:val="385623" w:themeColor="accent6" w:themeShade="80"/>
          <w:sz w:val="20"/>
          <w:szCs w:val="20"/>
        </w:rPr>
        <w:t>*順次増やす予定</w:t>
      </w:r>
      <w:r w:rsidRPr="002A2C07">
        <w:rPr>
          <w:rFonts w:hAnsi="Meiryo UI" w:hint="eastAsia"/>
          <w:b/>
          <w:color w:val="385623" w:themeColor="accent6" w:themeShade="80"/>
          <w:sz w:val="20"/>
          <w:szCs w:val="20"/>
        </w:rPr>
        <w:t>）</w:t>
      </w:r>
    </w:p>
    <w:p w:rsidR="00ED45D6" w:rsidRDefault="00ED45D6" w:rsidP="00ED45D6">
      <w:pPr>
        <w:spacing w:beforeLines="30" w:before="108" w:line="320" w:lineRule="exact"/>
        <w:ind w:left="262" w:hangingChars="109" w:hanging="262"/>
        <w:rPr>
          <w:rFonts w:hAnsi="Meiryo UI"/>
          <w:b/>
          <w:color w:val="385623" w:themeColor="accent6" w:themeShade="80"/>
          <w:sz w:val="24"/>
          <w:szCs w:val="24"/>
        </w:rPr>
      </w:pPr>
      <w:r>
        <w:rPr>
          <w:rFonts w:hAnsi="Meiryo UI" w:hint="eastAsia"/>
          <w:b/>
          <w:color w:val="385623" w:themeColor="accent6" w:themeShade="80"/>
          <w:sz w:val="24"/>
          <w:szCs w:val="24"/>
        </w:rPr>
        <w:t>●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受講証の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t>発行のほか、大商HPへの社名掲載</w:t>
      </w:r>
      <w:r w:rsidRPr="00ED45D6">
        <w:rPr>
          <w:rFonts w:hAnsi="Meiryo UI" w:hint="eastAsia"/>
          <w:b/>
          <w:color w:val="385623" w:themeColor="accent6" w:themeShade="80"/>
          <w:spacing w:val="-6"/>
          <w:sz w:val="24"/>
          <w:szCs w:val="24"/>
        </w:rPr>
        <w:t>等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t>、</w:t>
      </w:r>
      <w:r w:rsidRPr="00ED45D6">
        <w:rPr>
          <w:rFonts w:hAnsi="Meiryo UI"/>
          <w:b/>
          <w:color w:val="385623" w:themeColor="accent6" w:themeShade="80"/>
          <w:spacing w:val="-6"/>
          <w:sz w:val="24"/>
          <w:szCs w:val="24"/>
        </w:rPr>
        <w:br/>
      </w:r>
      <w:r>
        <w:rPr>
          <w:rFonts w:hAnsi="Meiryo UI" w:hint="eastAsia"/>
          <w:b/>
          <w:color w:val="385623" w:themeColor="accent6" w:themeShade="80"/>
          <w:sz w:val="24"/>
          <w:szCs w:val="24"/>
        </w:rPr>
        <w:t>PRも</w:t>
      </w:r>
      <w:r>
        <w:rPr>
          <w:rFonts w:hAnsi="Meiryo UI"/>
          <w:b/>
          <w:color w:val="385623" w:themeColor="accent6" w:themeShade="80"/>
          <w:sz w:val="24"/>
          <w:szCs w:val="24"/>
        </w:rPr>
        <w:t>応援します。</w:t>
      </w:r>
    </w:p>
    <w:p w:rsidR="00347FBE" w:rsidRDefault="00347FBE" w:rsidP="00347FBE">
      <w:pPr>
        <w:spacing w:line="240" w:lineRule="exact"/>
        <w:ind w:left="262" w:hangingChars="109" w:hanging="262"/>
        <w:rPr>
          <w:rFonts w:hAnsi="Meiryo UI"/>
          <w:b/>
          <w:color w:val="385623" w:themeColor="accent6" w:themeShade="80"/>
          <w:sz w:val="24"/>
          <w:szCs w:val="24"/>
        </w:rPr>
      </w:pPr>
    </w:p>
    <w:p w:rsidR="00E04613" w:rsidRPr="007C4C7D" w:rsidRDefault="0044115C" w:rsidP="00347FBE">
      <w:pPr>
        <w:jc w:val="center"/>
        <w:rPr>
          <w:rFonts w:hAnsi="Meiryo UI"/>
        </w:rPr>
      </w:pPr>
      <w:r>
        <w:rPr>
          <w:rFonts w:hAnsi="Meiryo UI"/>
        </w:rPr>
        <w:t>---</w:t>
      </w:r>
      <w:r>
        <w:rPr>
          <w:rFonts w:hAnsi="Meiryo UI" w:hint="eastAsia"/>
        </w:rPr>
        <w:t>---</w:t>
      </w:r>
      <w:r w:rsidR="00E04613" w:rsidRPr="007C4C7D">
        <w:rPr>
          <w:rFonts w:hAnsi="Meiryo UI" w:hint="eastAsia"/>
        </w:rPr>
        <w:t>-</w:t>
      </w:r>
      <w:r w:rsidR="00E04613" w:rsidRPr="007C4C7D">
        <w:rPr>
          <w:rFonts w:hAnsi="Meiryo UI"/>
        </w:rPr>
        <w:t>-------------------------------</w:t>
      </w:r>
      <w:r w:rsidR="00E04613" w:rsidRPr="007C4C7D">
        <w:rPr>
          <w:rFonts w:hAnsi="Meiryo UI" w:hint="eastAsia"/>
        </w:rPr>
        <w:t>-</w:t>
      </w:r>
      <w:r w:rsidR="00E04613" w:rsidRPr="007C4C7D">
        <w:rPr>
          <w:rFonts w:hAnsi="Meiryo UI"/>
        </w:rPr>
        <w:t>-----------</w:t>
      </w:r>
      <w:r w:rsidR="00E04613" w:rsidRPr="007C4C7D">
        <w:rPr>
          <w:rFonts w:hAnsi="Meiryo UI" w:hint="eastAsia"/>
          <w:spacing w:val="20"/>
          <w:lang w:val="de-DE"/>
        </w:rPr>
        <w:t>申</w:t>
      </w:r>
      <w:r w:rsidR="002D17C6">
        <w:rPr>
          <w:rFonts w:hAnsi="Meiryo UI" w:hint="eastAsia"/>
          <w:spacing w:val="20"/>
          <w:lang w:val="de-DE"/>
        </w:rPr>
        <w:t xml:space="preserve">　</w:t>
      </w:r>
      <w:r w:rsidR="00E04613" w:rsidRPr="007C4C7D">
        <w:rPr>
          <w:rFonts w:hAnsi="Meiryo UI" w:hint="eastAsia"/>
          <w:spacing w:val="20"/>
          <w:lang w:val="de-DE"/>
        </w:rPr>
        <w:t>込</w:t>
      </w:r>
      <w:r w:rsidR="002D17C6">
        <w:rPr>
          <w:rFonts w:hAnsi="Meiryo UI" w:hint="eastAsia"/>
          <w:spacing w:val="20"/>
          <w:lang w:val="de-DE"/>
        </w:rPr>
        <w:t xml:space="preserve">　</w:t>
      </w:r>
      <w:r w:rsidR="00E04613" w:rsidRPr="007C4C7D">
        <w:rPr>
          <w:rFonts w:hAnsi="Meiryo UI" w:hint="eastAsia"/>
          <w:spacing w:val="20"/>
          <w:lang w:val="de-DE"/>
        </w:rPr>
        <w:t>書</w:t>
      </w:r>
      <w:r w:rsidR="00E04613" w:rsidRPr="007C4C7D">
        <w:rPr>
          <w:rFonts w:hAnsi="Meiryo UI"/>
        </w:rPr>
        <w:t>------------------------------------------</w:t>
      </w:r>
      <w:r>
        <w:rPr>
          <w:rFonts w:hAnsi="Meiryo UI" w:hint="eastAsia"/>
        </w:rPr>
        <w:t>---</w:t>
      </w:r>
      <w:r>
        <w:rPr>
          <w:rFonts w:hAnsi="Meiryo UI"/>
        </w:rPr>
        <w:t>---</w:t>
      </w:r>
    </w:p>
    <w:p w:rsidR="00BE1E41" w:rsidRDefault="00655946" w:rsidP="000005DF">
      <w:pPr>
        <w:spacing w:beforeLines="50" w:before="180"/>
        <w:ind w:rightChars="146" w:right="307"/>
        <w:jc w:val="right"/>
        <w:rPr>
          <w:rFonts w:hAnsi="Meiryo UI"/>
          <w:color w:val="000000" w:themeColor="text1"/>
        </w:rPr>
      </w:pPr>
      <w:r>
        <w:rPr>
          <w:rFonts w:hAnsi="Meiryo UI" w:hint="eastAsia"/>
          <w:color w:val="000000" w:themeColor="text1"/>
        </w:rPr>
        <w:t xml:space="preserve">大阪商工会議所　国際部　舘林・大西　行　</w:t>
      </w:r>
      <w:r w:rsidR="002D17C6">
        <w:rPr>
          <w:rFonts w:hAnsi="Meiryo UI" w:hint="eastAsia"/>
          <w:color w:val="000000" w:themeColor="text1"/>
        </w:rPr>
        <w:t xml:space="preserve">　</w:t>
      </w:r>
      <w:r>
        <w:rPr>
          <w:rFonts w:hAnsi="Meiryo UI" w:hint="eastAsia"/>
          <w:color w:val="000000" w:themeColor="text1"/>
        </w:rPr>
        <w:t>E-mail:intl@osaka.cci.or.jp</w:t>
      </w:r>
    </w:p>
    <w:tbl>
      <w:tblPr>
        <w:tblStyle w:val="a7"/>
        <w:tblpPr w:leftFromText="142" w:rightFromText="142" w:vertAnchor="text" w:horzAnchor="margin" w:tblpY="597"/>
        <w:tblW w:w="102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508"/>
      </w:tblGrid>
      <w:tr w:rsidR="000005DF" w:rsidRPr="007C4C7D" w:rsidTr="000005DF">
        <w:trPr>
          <w:trHeight w:val="510"/>
        </w:trPr>
        <w:tc>
          <w:tcPr>
            <w:tcW w:w="1693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>貴社名</w:t>
            </w:r>
          </w:p>
        </w:tc>
        <w:tc>
          <w:tcPr>
            <w:tcW w:w="8508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  <w:u w:val="single"/>
              </w:rPr>
            </w:pPr>
          </w:p>
        </w:tc>
      </w:tr>
      <w:tr w:rsidR="000005DF" w:rsidRPr="007C4C7D" w:rsidTr="00705A50">
        <w:trPr>
          <w:trHeight w:val="597"/>
        </w:trPr>
        <w:tc>
          <w:tcPr>
            <w:tcW w:w="1693" w:type="dxa"/>
            <w:tcBorders>
              <w:bottom w:val="single" w:sz="4" w:space="0" w:color="000000"/>
            </w:tcBorders>
            <w:vAlign w:val="center"/>
          </w:tcPr>
          <w:p w:rsidR="000005DF" w:rsidRPr="007C4C7D" w:rsidRDefault="00705A50" w:rsidP="000005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>
              <w:rPr>
                <w:rFonts w:hAnsi="Meiryo UI" w:cs="Arial Unicode MS" w:hint="eastAsia"/>
                <w:sz w:val="22"/>
              </w:rPr>
              <w:t>所在地</w:t>
            </w:r>
          </w:p>
        </w:tc>
        <w:tc>
          <w:tcPr>
            <w:tcW w:w="8508" w:type="dxa"/>
            <w:tcBorders>
              <w:bottom w:val="single" w:sz="4" w:space="0" w:color="000000"/>
            </w:tcBorders>
            <w:vAlign w:val="center"/>
          </w:tcPr>
          <w:p w:rsidR="000005DF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 xml:space="preserve">〒　　　</w:t>
            </w:r>
            <w:r w:rsidRPr="007C4C7D">
              <w:rPr>
                <w:rFonts w:hAnsi="Meiryo UI" w:cs="Arial Unicode MS"/>
                <w:sz w:val="22"/>
              </w:rPr>
              <w:t>-</w:t>
            </w:r>
          </w:p>
          <w:p w:rsidR="00705A50" w:rsidRPr="007C4C7D" w:rsidRDefault="00705A50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</w:rPr>
            </w:pPr>
          </w:p>
        </w:tc>
      </w:tr>
      <w:tr w:rsidR="000005DF" w:rsidRPr="007C4C7D" w:rsidTr="00705A50">
        <w:trPr>
          <w:trHeight w:val="310"/>
        </w:trPr>
        <w:tc>
          <w:tcPr>
            <w:tcW w:w="102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05DF" w:rsidRPr="000005DF" w:rsidRDefault="000005DF" w:rsidP="00705A5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0"/>
                <w:szCs w:val="20"/>
              </w:rPr>
            </w:pPr>
            <w:r w:rsidRPr="000005DF">
              <w:rPr>
                <w:rFonts w:hAnsi="Meiryo UI" w:cs="Arial Unicode MS" w:hint="eastAsia"/>
                <w:sz w:val="20"/>
                <w:szCs w:val="20"/>
              </w:rPr>
              <w:t>※</w:t>
            </w:r>
            <w:r>
              <w:rPr>
                <w:rFonts w:hAnsi="Meiryo UI" w:cs="Arial Unicode MS" w:hint="eastAsia"/>
                <w:sz w:val="20"/>
                <w:szCs w:val="20"/>
              </w:rPr>
              <w:t>以下、連絡窓口の方につ</w:t>
            </w:r>
            <w:r w:rsidR="00705A50">
              <w:rPr>
                <w:rFonts w:hAnsi="Meiryo UI" w:cs="Arial Unicode MS" w:hint="eastAsia"/>
                <w:sz w:val="20"/>
                <w:szCs w:val="20"/>
              </w:rPr>
              <w:t>いて記載ください。参加者につきましては、後日、改めてお伺いいたします。</w:t>
            </w:r>
          </w:p>
        </w:tc>
      </w:tr>
      <w:tr w:rsidR="000005DF" w:rsidRPr="007C4C7D" w:rsidTr="000005DF">
        <w:trPr>
          <w:trHeight w:val="510"/>
        </w:trPr>
        <w:tc>
          <w:tcPr>
            <w:tcW w:w="1693" w:type="dxa"/>
            <w:tcBorders>
              <w:top w:val="single" w:sz="4" w:space="0" w:color="000000"/>
            </w:tcBorders>
            <w:vAlign w:val="center"/>
          </w:tcPr>
          <w:p w:rsidR="000005DF" w:rsidRPr="007C4C7D" w:rsidRDefault="000005DF" w:rsidP="00705A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>部署</w:t>
            </w:r>
            <w:r w:rsidR="00705A50">
              <w:rPr>
                <w:rFonts w:hAnsi="Meiryo UI" w:cs="Arial Unicode MS" w:hint="eastAsia"/>
                <w:sz w:val="22"/>
              </w:rPr>
              <w:t>・お役職</w:t>
            </w:r>
          </w:p>
        </w:tc>
        <w:tc>
          <w:tcPr>
            <w:tcW w:w="8508" w:type="dxa"/>
            <w:tcBorders>
              <w:top w:val="single" w:sz="4" w:space="0" w:color="000000"/>
            </w:tcBorders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  <w:u w:val="single"/>
              </w:rPr>
            </w:pPr>
          </w:p>
        </w:tc>
      </w:tr>
      <w:tr w:rsidR="000005DF" w:rsidRPr="007C4C7D" w:rsidTr="000005DF">
        <w:trPr>
          <w:trHeight w:val="510"/>
        </w:trPr>
        <w:tc>
          <w:tcPr>
            <w:tcW w:w="1693" w:type="dxa"/>
            <w:vAlign w:val="center"/>
          </w:tcPr>
          <w:p w:rsidR="000005DF" w:rsidRPr="007C4C7D" w:rsidRDefault="00705A50" w:rsidP="00705A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>
              <w:rPr>
                <w:rFonts w:hAnsi="Meiryo UI" w:cs="Arial Unicode MS" w:hint="eastAsia"/>
                <w:sz w:val="22"/>
              </w:rPr>
              <w:t>ご芳名</w:t>
            </w:r>
          </w:p>
        </w:tc>
        <w:tc>
          <w:tcPr>
            <w:tcW w:w="8508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  <w:u w:val="single"/>
              </w:rPr>
            </w:pPr>
          </w:p>
        </w:tc>
      </w:tr>
      <w:tr w:rsidR="000005DF" w:rsidRPr="007C4C7D" w:rsidTr="000005DF">
        <w:trPr>
          <w:trHeight w:val="510"/>
        </w:trPr>
        <w:tc>
          <w:tcPr>
            <w:tcW w:w="1693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>電話番号</w:t>
            </w:r>
          </w:p>
        </w:tc>
        <w:tc>
          <w:tcPr>
            <w:tcW w:w="8508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  <w:u w:val="single"/>
              </w:rPr>
            </w:pPr>
          </w:p>
        </w:tc>
      </w:tr>
      <w:tr w:rsidR="000005DF" w:rsidRPr="007C4C7D" w:rsidTr="000005DF">
        <w:trPr>
          <w:trHeight w:val="510"/>
        </w:trPr>
        <w:tc>
          <w:tcPr>
            <w:tcW w:w="1693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>E-mail</w:t>
            </w:r>
          </w:p>
        </w:tc>
        <w:tc>
          <w:tcPr>
            <w:tcW w:w="8508" w:type="dxa"/>
            <w:vAlign w:val="center"/>
          </w:tcPr>
          <w:p w:rsidR="000005DF" w:rsidRPr="007C4C7D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  <w:u w:val="single"/>
              </w:rPr>
            </w:pPr>
          </w:p>
        </w:tc>
      </w:tr>
      <w:tr w:rsidR="000005DF" w:rsidRPr="007C4C7D" w:rsidTr="000005DF">
        <w:trPr>
          <w:trHeight w:val="1106"/>
        </w:trPr>
        <w:tc>
          <w:tcPr>
            <w:tcW w:w="1693" w:type="dxa"/>
            <w:vAlign w:val="center"/>
          </w:tcPr>
          <w:p w:rsidR="000005DF" w:rsidRPr="007C4C7D" w:rsidRDefault="000005DF" w:rsidP="00705A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Meiryo UI" w:cs="Arial Unicode MS"/>
                <w:sz w:val="22"/>
              </w:rPr>
            </w:pPr>
            <w:r w:rsidRPr="007C4C7D">
              <w:rPr>
                <w:rFonts w:hAnsi="Meiryo UI" w:cs="Arial Unicode MS" w:hint="eastAsia"/>
                <w:sz w:val="22"/>
              </w:rPr>
              <w:t>S</w:t>
            </w:r>
            <w:r w:rsidRPr="007C4C7D">
              <w:rPr>
                <w:rFonts w:hAnsi="Meiryo UI" w:cs="Arial Unicode MS"/>
                <w:sz w:val="22"/>
              </w:rPr>
              <w:t>DGs</w:t>
            </w:r>
            <w:r w:rsidRPr="007C4C7D">
              <w:rPr>
                <w:rFonts w:hAnsi="Meiryo UI" w:cs="Arial Unicode MS" w:hint="eastAsia"/>
                <w:sz w:val="22"/>
              </w:rPr>
              <w:t>・ESGに</w:t>
            </w:r>
            <w:r>
              <w:rPr>
                <w:rFonts w:hAnsi="Meiryo UI" w:cs="Arial Unicode MS"/>
                <w:sz w:val="22"/>
              </w:rPr>
              <w:br/>
            </w:r>
            <w:r w:rsidRPr="007C4C7D">
              <w:rPr>
                <w:rFonts w:hAnsi="Meiryo UI" w:cs="Arial Unicode MS" w:hint="eastAsia"/>
                <w:sz w:val="22"/>
              </w:rPr>
              <w:t>ついて抱えている課</w:t>
            </w:r>
            <w:r>
              <w:rPr>
                <w:rFonts w:hAnsi="Meiryo UI" w:cs="Arial Unicode MS" w:hint="eastAsia"/>
                <w:sz w:val="22"/>
              </w:rPr>
              <w:t xml:space="preserve">　　</w:t>
            </w:r>
            <w:r w:rsidRPr="007C4C7D">
              <w:rPr>
                <w:rFonts w:hAnsi="Meiryo UI" w:cs="Arial Unicode MS" w:hint="eastAsia"/>
                <w:sz w:val="22"/>
              </w:rPr>
              <w:t>題</w:t>
            </w:r>
          </w:p>
        </w:tc>
        <w:tc>
          <w:tcPr>
            <w:tcW w:w="8508" w:type="dxa"/>
            <w:vAlign w:val="center"/>
          </w:tcPr>
          <w:p w:rsidR="000005DF" w:rsidRPr="00705A50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18"/>
                <w:szCs w:val="18"/>
              </w:rPr>
            </w:pPr>
            <w:r w:rsidRPr="00705A50">
              <w:rPr>
                <w:rFonts w:hAnsi="Meiryo UI" w:cs="Arial Unicode MS" w:hint="eastAsia"/>
                <w:sz w:val="18"/>
                <w:szCs w:val="18"/>
              </w:rPr>
              <w:t>＊可能な範囲で具体的に記載してください</w:t>
            </w:r>
          </w:p>
          <w:p w:rsidR="000005DF" w:rsidRDefault="000005DF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</w:rPr>
            </w:pPr>
          </w:p>
          <w:p w:rsidR="00705A50" w:rsidRDefault="00705A50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</w:rPr>
            </w:pPr>
          </w:p>
          <w:p w:rsidR="000005DF" w:rsidRPr="007C4C7D" w:rsidRDefault="00705A50" w:rsidP="000005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Meiryo UI" w:cs="Arial Unicode MS"/>
                <w:sz w:val="22"/>
              </w:rPr>
            </w:pPr>
            <w:r>
              <w:rPr>
                <w:rFonts w:hAnsi="Meiryo U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-1010920</wp:posOffset>
                      </wp:positionH>
                      <wp:positionV relativeFrom="paragraph">
                        <wp:posOffset>194310</wp:posOffset>
                      </wp:positionV>
                      <wp:extent cx="6467475" cy="3333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7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A50" w:rsidRDefault="00705A50">
                                  <w:r w:rsidRPr="007C4C7D">
                                    <w:rPr>
                                      <w:rFonts w:hAnsi="Meiryo UI" w:hint="eastAsia"/>
                                      <w:sz w:val="16"/>
                                    </w:rPr>
                                    <w:t>※ご記入頂いた情報は大阪商工会議所からの各種連絡・情報提供(E-Mail含む)に利用するほか、ワークショップ運営事業者に提供します。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4" type="#_x0000_t202" style="position:absolute;margin-left:-79.6pt;margin-top:15.3pt;width:509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" filled="f" stroked="f" strokeweight=".5pt">
                      <v:textbox>
                        <w:txbxContent>
                          <w:p w:rsidR="00705A50" w:rsidRDefault="00705A50">
                            <w:r w:rsidRPr="007C4C7D">
                              <w:rPr>
                                <w:rFonts w:hAnsi="Meiryo UI" w:hint="eastAsia"/>
                                <w:sz w:val="16"/>
                              </w:rPr>
                              <w:t>※ご記入頂いた情報は大阪商工会議所からの各種連絡・情報提供(E-Mail含む)に利用するほか、ワークショップ運営事業者に提供します。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E04613" w:rsidRPr="007C4C7D" w:rsidRDefault="00E04613" w:rsidP="000005DF">
      <w:pPr>
        <w:spacing w:beforeLines="50" w:before="180"/>
        <w:ind w:rightChars="146" w:right="307"/>
        <w:jc w:val="right"/>
        <w:rPr>
          <w:rFonts w:hAnsi="Meiryo UI"/>
          <w:color w:val="000000" w:themeColor="text1"/>
        </w:rPr>
      </w:pPr>
      <w:r w:rsidRPr="007C4C7D">
        <w:rPr>
          <w:rFonts w:hAnsi="Meiryo UI" w:hint="eastAsia"/>
          <w:color w:val="000000" w:themeColor="text1"/>
        </w:rPr>
        <w:t>【大商「SDGs・ESG対応支援」</w:t>
      </w:r>
      <w:r w:rsidR="00E548DB">
        <w:rPr>
          <w:rFonts w:hAnsi="Meiryo UI" w:hint="eastAsia"/>
          <w:color w:val="000000" w:themeColor="text1"/>
        </w:rPr>
        <w:t xml:space="preserve">コンサルティング </w:t>
      </w:r>
      <w:r w:rsidRPr="007C4C7D">
        <w:rPr>
          <w:rFonts w:hAnsi="Meiryo UI" w:hint="eastAsia"/>
          <w:color w:val="000000" w:themeColor="text1"/>
        </w:rPr>
        <w:t>ワークショップ】</w:t>
      </w:r>
    </w:p>
    <w:sectPr w:rsidR="00E04613" w:rsidRPr="007C4C7D" w:rsidSect="00E67D96">
      <w:headerReference w:type="default" r:id="rId8"/>
      <w:pgSz w:w="11906" w:h="16838"/>
      <w:pgMar w:top="851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E7" w:rsidRDefault="003C42E7" w:rsidP="00E04613">
      <w:r>
        <w:separator/>
      </w:r>
    </w:p>
  </w:endnote>
  <w:endnote w:type="continuationSeparator" w:id="0">
    <w:p w:rsidR="003C42E7" w:rsidRDefault="003C42E7" w:rsidP="00E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E7" w:rsidRDefault="003C42E7" w:rsidP="00E04613">
      <w:r>
        <w:separator/>
      </w:r>
    </w:p>
  </w:footnote>
  <w:footnote w:type="continuationSeparator" w:id="0">
    <w:p w:rsidR="003C42E7" w:rsidRDefault="003C42E7" w:rsidP="00E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96" w:rsidRDefault="00E67D96" w:rsidP="00E67D96">
    <w:pPr>
      <w:pStyle w:val="a3"/>
      <w:jc w:val="right"/>
    </w:pPr>
    <w:r w:rsidRPr="00F6072B">
      <w:rPr>
        <w:rFonts w:hAnsi="Meiryo UI" w:hint="eastAsia"/>
        <w:b/>
        <w:color w:val="000000" w:themeColor="text1"/>
      </w:rPr>
      <w:t>大阪商工会議所　国際部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6"/>
    <w:rsid w:val="000005DF"/>
    <w:rsid w:val="0008156F"/>
    <w:rsid w:val="00091780"/>
    <w:rsid w:val="00095187"/>
    <w:rsid w:val="000E6F24"/>
    <w:rsid w:val="00102C23"/>
    <w:rsid w:val="00127ABE"/>
    <w:rsid w:val="0016396B"/>
    <w:rsid w:val="0017588A"/>
    <w:rsid w:val="00180461"/>
    <w:rsid w:val="001A5533"/>
    <w:rsid w:val="00226CCD"/>
    <w:rsid w:val="00231523"/>
    <w:rsid w:val="00240D1B"/>
    <w:rsid w:val="002573AD"/>
    <w:rsid w:val="002A2C07"/>
    <w:rsid w:val="002D17C6"/>
    <w:rsid w:val="00307B94"/>
    <w:rsid w:val="00336DC1"/>
    <w:rsid w:val="00347FBE"/>
    <w:rsid w:val="00366A4B"/>
    <w:rsid w:val="00385B8C"/>
    <w:rsid w:val="00392E55"/>
    <w:rsid w:val="003C42E7"/>
    <w:rsid w:val="00406E89"/>
    <w:rsid w:val="0044115C"/>
    <w:rsid w:val="00493B70"/>
    <w:rsid w:val="004C5903"/>
    <w:rsid w:val="004C61F2"/>
    <w:rsid w:val="00544166"/>
    <w:rsid w:val="005E2711"/>
    <w:rsid w:val="005E6CDD"/>
    <w:rsid w:val="00614E39"/>
    <w:rsid w:val="00655946"/>
    <w:rsid w:val="00672046"/>
    <w:rsid w:val="00676AE5"/>
    <w:rsid w:val="006B1FE0"/>
    <w:rsid w:val="006F0FA2"/>
    <w:rsid w:val="006F1E8A"/>
    <w:rsid w:val="00705A50"/>
    <w:rsid w:val="007432DF"/>
    <w:rsid w:val="00762015"/>
    <w:rsid w:val="00773966"/>
    <w:rsid w:val="007C4C7D"/>
    <w:rsid w:val="00834B35"/>
    <w:rsid w:val="008367F4"/>
    <w:rsid w:val="008723BF"/>
    <w:rsid w:val="00893180"/>
    <w:rsid w:val="008E7BCF"/>
    <w:rsid w:val="00910FE2"/>
    <w:rsid w:val="00997B41"/>
    <w:rsid w:val="009C22B7"/>
    <w:rsid w:val="00A43E66"/>
    <w:rsid w:val="00AC322D"/>
    <w:rsid w:val="00AE03CB"/>
    <w:rsid w:val="00B51F55"/>
    <w:rsid w:val="00B70BE4"/>
    <w:rsid w:val="00B91922"/>
    <w:rsid w:val="00BE1E41"/>
    <w:rsid w:val="00BF1FF8"/>
    <w:rsid w:val="00C11717"/>
    <w:rsid w:val="00C275A4"/>
    <w:rsid w:val="00C42363"/>
    <w:rsid w:val="00CD08E3"/>
    <w:rsid w:val="00CE2AC8"/>
    <w:rsid w:val="00DE4737"/>
    <w:rsid w:val="00E04613"/>
    <w:rsid w:val="00E343B6"/>
    <w:rsid w:val="00E548DB"/>
    <w:rsid w:val="00E67D96"/>
    <w:rsid w:val="00EB67B0"/>
    <w:rsid w:val="00ED45D6"/>
    <w:rsid w:val="00F6072B"/>
    <w:rsid w:val="00F72414"/>
    <w:rsid w:val="00F95FAA"/>
    <w:rsid w:val="00FB200D"/>
    <w:rsid w:val="00FB430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41585-68B9-4E42-8FAC-79B73D0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13"/>
    <w:pPr>
      <w:widowControl w:val="0"/>
      <w:jc w:val="both"/>
    </w:pPr>
    <w:rPr>
      <w:rFonts w:ascii="Meiryo UI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613"/>
  </w:style>
  <w:style w:type="paragraph" w:styleId="a5">
    <w:name w:val="footer"/>
    <w:basedOn w:val="a"/>
    <w:link w:val="a6"/>
    <w:uiPriority w:val="99"/>
    <w:unhideWhenUsed/>
    <w:rsid w:val="00E0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613"/>
  </w:style>
  <w:style w:type="table" w:styleId="a7">
    <w:name w:val="Table Grid"/>
    <w:basedOn w:val="a1"/>
    <w:uiPriority w:val="39"/>
    <w:rsid w:val="00E0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F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39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舘林　香菜</dc:creator>
  <cp:keywords/>
  <dc:description/>
  <cp:lastModifiedBy>舘林　香菜</cp:lastModifiedBy>
  <cp:revision>16</cp:revision>
  <cp:lastPrinted>2021-04-08T00:05:00Z</cp:lastPrinted>
  <dcterms:created xsi:type="dcterms:W3CDTF">2021-04-06T07:37:00Z</dcterms:created>
  <dcterms:modified xsi:type="dcterms:W3CDTF">2021-04-12T05:33:00Z</dcterms:modified>
</cp:coreProperties>
</file>